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72ECA" w:rsidRPr="00C72ECA" w:rsidRDefault="00C72ECA" w:rsidP="00C72EC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72EC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Комплексные кадастровые работы: коротко о главном</w:t>
      </w:r>
    </w:p>
    <w:p w:rsidR="00C72ECA" w:rsidRDefault="00C72ECA" w:rsidP="0067053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9410A" w:rsidRPr="00C42013" w:rsidRDefault="0019410A" w:rsidP="0019410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292C2F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292C2F"/>
          <w:sz w:val="28"/>
          <w:szCs w:val="28"/>
          <w:lang w:eastAsia="ru-RU"/>
        </w:rPr>
        <w:t xml:space="preserve">Управление </w:t>
      </w:r>
      <w:proofErr w:type="spellStart"/>
      <w:r>
        <w:rPr>
          <w:rFonts w:ascii="Times New Roman" w:eastAsia="Times New Roman" w:hAnsi="Times New Roman" w:cs="Times New Roman"/>
          <w:b/>
          <w:color w:val="292C2F"/>
          <w:sz w:val="28"/>
          <w:szCs w:val="28"/>
          <w:lang w:eastAsia="ru-RU"/>
        </w:rPr>
        <w:t>Росреестра</w:t>
      </w:r>
      <w:proofErr w:type="spellEnd"/>
      <w:r>
        <w:rPr>
          <w:rFonts w:ascii="Times New Roman" w:eastAsia="Times New Roman" w:hAnsi="Times New Roman" w:cs="Times New Roman"/>
          <w:b/>
          <w:color w:val="292C2F"/>
          <w:sz w:val="28"/>
          <w:szCs w:val="28"/>
          <w:lang w:eastAsia="ru-RU"/>
        </w:rPr>
        <w:t xml:space="preserve"> по Республике Алтай</w:t>
      </w:r>
      <w:r w:rsidRPr="006E3FA5">
        <w:rPr>
          <w:rFonts w:ascii="Times New Roman" w:eastAsia="Times New Roman" w:hAnsi="Times New Roman" w:cs="Times New Roman"/>
          <w:b/>
          <w:color w:val="292C2F"/>
          <w:sz w:val="28"/>
          <w:szCs w:val="28"/>
          <w:lang w:eastAsia="ru-RU"/>
        </w:rPr>
        <w:t xml:space="preserve"> продолжает </w:t>
      </w:r>
      <w:r w:rsidRPr="00C42013">
        <w:rPr>
          <w:rFonts w:ascii="Times New Roman" w:eastAsia="Times New Roman" w:hAnsi="Times New Roman" w:cs="Times New Roman"/>
          <w:b/>
          <w:color w:val="292C2F"/>
          <w:sz w:val="28"/>
          <w:szCs w:val="28"/>
          <w:lang w:eastAsia="ru-RU"/>
        </w:rPr>
        <w:t>разъяснять актуальные вопросы</w:t>
      </w:r>
      <w:r w:rsidRPr="006E3FA5">
        <w:rPr>
          <w:rFonts w:ascii="Times New Roman" w:eastAsia="Times New Roman" w:hAnsi="Times New Roman" w:cs="Times New Roman"/>
          <w:b/>
          <w:color w:val="292C2F"/>
          <w:sz w:val="28"/>
          <w:szCs w:val="28"/>
          <w:lang w:eastAsia="ru-RU"/>
        </w:rPr>
        <w:t xml:space="preserve"> в сфере земли и недвижимости. </w:t>
      </w:r>
    </w:p>
    <w:p w:rsidR="00670530" w:rsidRPr="0019410A" w:rsidRDefault="0019410A" w:rsidP="0019410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292C2F"/>
          <w:sz w:val="28"/>
          <w:szCs w:val="28"/>
          <w:lang w:eastAsia="ru-RU"/>
        </w:rPr>
        <w:t>С</w:t>
      </w:r>
      <w:r w:rsidRPr="002117B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руководителем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Управления</w:t>
      </w:r>
      <w:r w:rsidRPr="002117B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Ларисой </w:t>
      </w:r>
      <w:proofErr w:type="spellStart"/>
      <w:r w:rsidRPr="002117B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Вопиловской</w:t>
      </w:r>
      <w:proofErr w:type="spellEnd"/>
      <w:r w:rsidRPr="002117B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поговорим о </w:t>
      </w:r>
      <w:r w:rsidR="00670530" w:rsidRPr="0067053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порядке проведения комплексных кадастровых работ и о том, что делать собственникам объектов недвижимости, в отношении которых принято решение о выполнении компл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ексных кадастровых работ (ККР)</w:t>
      </w:r>
      <w:bookmarkStart w:id="0" w:name="_GoBack"/>
      <w:bookmarkEnd w:id="0"/>
      <w:r w:rsidR="00C72ECA" w:rsidRPr="002117B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</w:t>
      </w:r>
    </w:p>
    <w:p w:rsidR="00670530" w:rsidRDefault="00670530" w:rsidP="0067053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70530" w:rsidRPr="00670530" w:rsidRDefault="00670530" w:rsidP="0067053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- </w:t>
      </w:r>
      <w:r w:rsidRPr="0067053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Что такое комплексные кадастровые работы?</w:t>
      </w:r>
    </w:p>
    <w:p w:rsidR="00670530" w:rsidRPr="00670530" w:rsidRDefault="00670530" w:rsidP="0067053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Pr="00670530">
        <w:rPr>
          <w:rFonts w:ascii="Times New Roman" w:eastAsia="Times New Roman" w:hAnsi="Times New Roman" w:cs="Times New Roman"/>
          <w:sz w:val="28"/>
          <w:szCs w:val="28"/>
          <w:lang w:eastAsia="ru-RU"/>
        </w:rPr>
        <w:t>ККР – это кадастровые работы в отношении сразу всех земельных участков, зданий и сооружений, расположенных на территории одного или нескольких кадастровых кварталов. Их цель:</w:t>
      </w:r>
    </w:p>
    <w:p w:rsidR="00670530" w:rsidRPr="00670530" w:rsidRDefault="00670530" w:rsidP="00670530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0530">
        <w:rPr>
          <w:rFonts w:ascii="Times New Roman" w:eastAsia="Times New Roman" w:hAnsi="Times New Roman" w:cs="Times New Roman"/>
          <w:sz w:val="28"/>
          <w:szCs w:val="28"/>
          <w:lang w:eastAsia="ru-RU"/>
        </w:rPr>
        <w:t>уточнение границ земельных участков;</w:t>
      </w:r>
    </w:p>
    <w:p w:rsidR="00670530" w:rsidRPr="00670530" w:rsidRDefault="00670530" w:rsidP="00670530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0530">
        <w:rPr>
          <w:rFonts w:ascii="Times New Roman" w:eastAsia="Times New Roman" w:hAnsi="Times New Roman" w:cs="Times New Roman"/>
          <w:sz w:val="28"/>
          <w:szCs w:val="28"/>
          <w:lang w:eastAsia="ru-RU"/>
        </w:rPr>
        <w:t>установление или уточнение местоположения объектов капитального, а также незавершенного строительства на земельных участках;</w:t>
      </w:r>
    </w:p>
    <w:p w:rsidR="00670530" w:rsidRPr="00670530" w:rsidRDefault="00670530" w:rsidP="00670530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0530">
        <w:rPr>
          <w:rFonts w:ascii="Times New Roman" w:eastAsia="Times New Roman" w:hAnsi="Times New Roman" w:cs="Times New Roman"/>
          <w:sz w:val="28"/>
          <w:szCs w:val="28"/>
          <w:lang w:eastAsia="ru-RU"/>
        </w:rPr>
        <w:t>образование земельных участков;</w:t>
      </w:r>
    </w:p>
    <w:p w:rsidR="00670530" w:rsidRPr="00670530" w:rsidRDefault="00670530" w:rsidP="00670530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0530">
        <w:rPr>
          <w:rFonts w:ascii="Times New Roman" w:eastAsia="Times New Roman" w:hAnsi="Times New Roman" w:cs="Times New Roman"/>
          <w:sz w:val="28"/>
          <w:szCs w:val="28"/>
          <w:lang w:eastAsia="ru-RU"/>
        </w:rPr>
        <w:t>исправление реестровых ошибок в сведениях Единого государственного реестра недвижимости (ЕГРН);</w:t>
      </w:r>
    </w:p>
    <w:p w:rsidR="00670530" w:rsidRPr="00670530" w:rsidRDefault="00670530" w:rsidP="00670530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0530">
        <w:rPr>
          <w:rFonts w:ascii="Times New Roman" w:eastAsia="Times New Roman" w:hAnsi="Times New Roman" w:cs="Times New Roman"/>
          <w:sz w:val="28"/>
          <w:szCs w:val="28"/>
          <w:lang w:eastAsia="ru-RU"/>
        </w:rPr>
        <w:t>исключение дублирующих сведений ЕГРН;</w:t>
      </w:r>
    </w:p>
    <w:p w:rsidR="00670530" w:rsidRPr="00670530" w:rsidRDefault="00670530" w:rsidP="00670530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0530">
        <w:rPr>
          <w:rFonts w:ascii="Times New Roman" w:eastAsia="Times New Roman" w:hAnsi="Times New Roman" w:cs="Times New Roman"/>
          <w:sz w:val="28"/>
          <w:szCs w:val="28"/>
          <w:lang w:eastAsia="ru-RU"/>
        </w:rPr>
        <w:t>выявление правообладателей;</w:t>
      </w:r>
    </w:p>
    <w:p w:rsidR="00670530" w:rsidRPr="00670530" w:rsidRDefault="00670530" w:rsidP="00670530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0530">
        <w:rPr>
          <w:rFonts w:ascii="Times New Roman" w:eastAsia="Times New Roman" w:hAnsi="Times New Roman" w:cs="Times New Roman"/>
          <w:sz w:val="28"/>
          <w:szCs w:val="28"/>
          <w:lang w:eastAsia="ru-RU"/>
        </w:rPr>
        <w:t>выявление неучтенных объектов недвижимости.</w:t>
      </w:r>
    </w:p>
    <w:p w:rsidR="00670530" w:rsidRDefault="00670530" w:rsidP="0067053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0530">
        <w:rPr>
          <w:rFonts w:ascii="Times New Roman" w:eastAsia="Times New Roman" w:hAnsi="Times New Roman" w:cs="Times New Roman"/>
          <w:sz w:val="28"/>
          <w:szCs w:val="28"/>
          <w:lang w:eastAsia="ru-RU"/>
        </w:rPr>
        <w:t>Результаты ККР отражаются в специальном документе – карте-плане территории. В последующем все сведения из нее вносятся в ЕГРН.</w:t>
      </w:r>
    </w:p>
    <w:p w:rsidR="00670530" w:rsidRDefault="00670530" w:rsidP="0067053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670530" w:rsidRDefault="00670530" w:rsidP="0067053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- </w:t>
      </w:r>
      <w:r w:rsidRPr="0067053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Для чего нужны ККР?</w:t>
      </w:r>
    </w:p>
    <w:p w:rsidR="00670530" w:rsidRPr="00670530" w:rsidRDefault="00670530" w:rsidP="0067053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Pr="00670530">
        <w:rPr>
          <w:rFonts w:ascii="Times New Roman" w:eastAsia="Times New Roman" w:hAnsi="Times New Roman" w:cs="Times New Roman"/>
          <w:sz w:val="28"/>
          <w:szCs w:val="28"/>
          <w:lang w:eastAsia="ru-RU"/>
        </w:rPr>
        <w:t>ККР имеют важное значение для экономики и социальной сферы регионов, поскольку в их результате:</w:t>
      </w:r>
    </w:p>
    <w:p w:rsidR="00670530" w:rsidRPr="00670530" w:rsidRDefault="00670530" w:rsidP="00670530">
      <w:pPr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0530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формируется точная и справедливая налоговая база;</w:t>
      </w:r>
    </w:p>
    <w:p w:rsidR="00670530" w:rsidRPr="00670530" w:rsidRDefault="00670530" w:rsidP="00670530">
      <w:pPr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0530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предотвращаются споры и тяжбы между правообладателями недвижимости;</w:t>
      </w:r>
    </w:p>
    <w:p w:rsidR="00670530" w:rsidRPr="00670530" w:rsidRDefault="00670530" w:rsidP="00670530">
      <w:pPr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0530">
        <w:rPr>
          <w:rFonts w:ascii="Times New Roman" w:eastAsia="Times New Roman" w:hAnsi="Times New Roman" w:cs="Times New Roman"/>
          <w:sz w:val="28"/>
          <w:szCs w:val="28"/>
          <w:lang w:eastAsia="ru-RU"/>
        </w:rPr>
        <w:t>увеличивается эффективность управления территориями и планирования их застройки;</w:t>
      </w:r>
    </w:p>
    <w:p w:rsidR="00670530" w:rsidRPr="00670530" w:rsidRDefault="00670530" w:rsidP="00670530">
      <w:pPr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0530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повышается прозрачность рынка недвижимости, в том числе процедуры предоставления земли.</w:t>
      </w:r>
    </w:p>
    <w:p w:rsidR="00670530" w:rsidRPr="00670530" w:rsidRDefault="00670530" w:rsidP="0067053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0530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граждан ККР – это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6705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прежде всего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6705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экономия денежных средств и временных затрат на оформление недвижимости в соответствии с требованием закона.</w:t>
      </w:r>
    </w:p>
    <w:p w:rsidR="00670530" w:rsidRPr="00670530" w:rsidRDefault="00670530" w:rsidP="0067053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70530" w:rsidRPr="00670530" w:rsidRDefault="00670530" w:rsidP="0067053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- </w:t>
      </w:r>
      <w:r w:rsidRPr="0067053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Кто проводит ККР?</w:t>
      </w:r>
    </w:p>
    <w:p w:rsidR="00670530" w:rsidRPr="00670530" w:rsidRDefault="00670530" w:rsidP="0067053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Pr="00670530">
        <w:rPr>
          <w:rFonts w:ascii="Times New Roman" w:eastAsia="Times New Roman" w:hAnsi="Times New Roman" w:cs="Times New Roman"/>
          <w:sz w:val="28"/>
          <w:szCs w:val="28"/>
          <w:lang w:eastAsia="ru-RU"/>
        </w:rPr>
        <w:t>В отличие от обычных кадастровых работ, которые проводятся кадастровыми инженерами только по инициативе отдельных собственников и за их счёт, ККР инициируются и финансируются государством или проводятся по инициативе правообладателей недвижимости за их средства.</w:t>
      </w:r>
    </w:p>
    <w:p w:rsidR="00670530" w:rsidRPr="00670530" w:rsidRDefault="00670530" w:rsidP="0067053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0530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Начиная с 2025 года, ККР федерального значения осуществляет публично-правовая компания «</w:t>
      </w:r>
      <w:proofErr w:type="spellStart"/>
      <w:r w:rsidRPr="00670530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Роскадастр</w:t>
      </w:r>
      <w:proofErr w:type="spellEnd"/>
      <w:r w:rsidRPr="006705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», полномочия учредителя которой от имени Российской Федерации исполняет </w:t>
      </w:r>
      <w:proofErr w:type="spellStart"/>
      <w:r w:rsidRPr="00670530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Росреестр</w:t>
      </w:r>
      <w:proofErr w:type="spellEnd"/>
      <w:r w:rsidRPr="00670530">
        <w:rPr>
          <w:rFonts w:ascii="Times New Roman" w:eastAsia="Times New Roman" w:hAnsi="Times New Roman" w:cs="Times New Roman"/>
          <w:sz w:val="28"/>
          <w:szCs w:val="28"/>
          <w:lang w:eastAsia="ru-RU"/>
        </w:rPr>
        <w:t>. Теперь государству стало проще контролировать качество выполнения ККР.</w:t>
      </w:r>
    </w:p>
    <w:p w:rsidR="00670530" w:rsidRPr="00670530" w:rsidRDefault="00670530" w:rsidP="0067053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05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Если выполнение работ за счет бюджетных средств не предполагается, правообладатель-заказчик заключает договор подряда с ИП - кадастровым инженером или </w:t>
      </w:r>
      <w:proofErr w:type="spellStart"/>
      <w:r w:rsidRPr="00670530">
        <w:rPr>
          <w:rFonts w:ascii="Times New Roman" w:eastAsia="Times New Roman" w:hAnsi="Times New Roman" w:cs="Times New Roman"/>
          <w:sz w:val="28"/>
          <w:szCs w:val="28"/>
          <w:lang w:eastAsia="ru-RU"/>
        </w:rPr>
        <w:t>юрлицом</w:t>
      </w:r>
      <w:proofErr w:type="spellEnd"/>
      <w:r w:rsidRPr="00670530">
        <w:rPr>
          <w:rFonts w:ascii="Times New Roman" w:eastAsia="Times New Roman" w:hAnsi="Times New Roman" w:cs="Times New Roman"/>
          <w:sz w:val="28"/>
          <w:szCs w:val="28"/>
          <w:lang w:eastAsia="ru-RU"/>
        </w:rPr>
        <w:t>, которое имеет в штате не менее двух таких специалистов (включая ППК «</w:t>
      </w:r>
      <w:proofErr w:type="spellStart"/>
      <w:r w:rsidRPr="00670530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Роскадастр</w:t>
      </w:r>
      <w:proofErr w:type="spellEnd"/>
      <w:r w:rsidRPr="00670530">
        <w:rPr>
          <w:rFonts w:ascii="Times New Roman" w:eastAsia="Times New Roman" w:hAnsi="Times New Roman" w:cs="Times New Roman"/>
          <w:sz w:val="28"/>
          <w:szCs w:val="28"/>
          <w:lang w:eastAsia="ru-RU"/>
        </w:rPr>
        <w:t>»). Обязательным условием статуса кадастрового инженера является его членство в СРО.</w:t>
      </w:r>
    </w:p>
    <w:p w:rsidR="00670530" w:rsidRPr="00670530" w:rsidRDefault="00670530" w:rsidP="0067053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70530" w:rsidRPr="00670530" w:rsidRDefault="00670530" w:rsidP="0067053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- </w:t>
      </w:r>
      <w:r w:rsidRPr="0067053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Как проходят ККР?</w:t>
      </w:r>
    </w:p>
    <w:p w:rsidR="00670530" w:rsidRPr="00670530" w:rsidRDefault="00670530" w:rsidP="0067053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Pr="00670530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подготовительном этапе, как правило за год до начала самих работ, региональные органы власти определяют населенные пункты и кадастровые кварталы, где необходимо навести порядок с границами участков и местоположением объектов.</w:t>
      </w:r>
    </w:p>
    <w:p w:rsidR="00670530" w:rsidRPr="00670530" w:rsidRDefault="00670530" w:rsidP="0067053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670530" w:rsidRDefault="00670530" w:rsidP="0067053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- Как узнать </w:t>
      </w:r>
      <w:r w:rsidRPr="0067053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попадает ли объект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недвижимости под ККР?</w:t>
      </w:r>
    </w:p>
    <w:p w:rsidR="00670530" w:rsidRPr="00670530" w:rsidRDefault="00670530" w:rsidP="0067053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- </w:t>
      </w:r>
      <w:r w:rsidRPr="0067053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Соответствующая информация размещена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:</w:t>
      </w:r>
    </w:p>
    <w:p w:rsidR="00670530" w:rsidRPr="00670530" w:rsidRDefault="00670530" w:rsidP="00670530">
      <w:pPr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05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сайте </w:t>
      </w:r>
      <w:proofErr w:type="spellStart"/>
      <w:r w:rsidRPr="00670530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Роср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еестра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разделе «Деятельность /</w:t>
      </w:r>
      <w:r w:rsidRPr="006705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Обеспе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чение кадастровой деятельности /</w:t>
      </w:r>
      <w:r w:rsidRPr="006705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Комплексные кадастровые работы»</w:t>
      </w:r>
      <w:r w:rsidRPr="0067053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;</w:t>
      </w:r>
    </w:p>
    <w:p w:rsidR="00670530" w:rsidRPr="00670530" w:rsidRDefault="00670530" w:rsidP="00670530">
      <w:pPr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0530">
        <w:rPr>
          <w:rFonts w:ascii="Times New Roman" w:eastAsia="Times New Roman" w:hAnsi="Times New Roman" w:cs="Times New Roman"/>
          <w:sz w:val="28"/>
          <w:szCs w:val="28"/>
          <w:lang w:eastAsia="ru-RU"/>
        </w:rPr>
        <w:t>на сайте ППК «</w:t>
      </w:r>
      <w:proofErr w:type="spellStart"/>
      <w:r w:rsidRPr="00670530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Роскадастр</w:t>
      </w:r>
      <w:proofErr w:type="spellEnd"/>
      <w:r w:rsidRPr="00670530">
        <w:rPr>
          <w:rFonts w:ascii="Times New Roman" w:eastAsia="Times New Roman" w:hAnsi="Times New Roman" w:cs="Times New Roman"/>
          <w:sz w:val="28"/>
          <w:szCs w:val="28"/>
          <w:lang w:eastAsia="ru-RU"/>
        </w:rPr>
        <w:t>» в разделе «Банк документов», а также в разделе «Новости»</w:t>
      </w:r>
      <w:r w:rsidRPr="0067053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;</w:t>
      </w:r>
    </w:p>
    <w:p w:rsidR="00670530" w:rsidRPr="00670530" w:rsidRDefault="00670530" w:rsidP="00670530">
      <w:pPr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0530">
        <w:rPr>
          <w:rFonts w:ascii="Times New Roman" w:eastAsia="Times New Roman" w:hAnsi="Times New Roman" w:cs="Times New Roman"/>
          <w:sz w:val="28"/>
          <w:szCs w:val="28"/>
          <w:lang w:eastAsia="ru-RU"/>
        </w:rPr>
        <w:t>на сайтах муниципальных администраций;</w:t>
      </w:r>
    </w:p>
    <w:p w:rsidR="00670530" w:rsidRPr="00670530" w:rsidRDefault="00670530" w:rsidP="00670530">
      <w:pPr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0530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информационных щитах и стендах - в СНТ, населенных пунктах.</w:t>
      </w:r>
    </w:p>
    <w:p w:rsidR="00670530" w:rsidRPr="00670530" w:rsidRDefault="00670530" w:rsidP="0067053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0530">
        <w:rPr>
          <w:rFonts w:ascii="Times New Roman" w:eastAsia="Times New Roman" w:hAnsi="Times New Roman" w:cs="Times New Roman"/>
          <w:sz w:val="28"/>
          <w:szCs w:val="28"/>
          <w:lang w:eastAsia="ru-RU"/>
        </w:rPr>
        <w:t>В рамках проведения ККР</w:t>
      </w:r>
      <w:r w:rsidRPr="00670530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 </w:t>
      </w:r>
      <w:r w:rsidRPr="00670530"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исполнитель проводит все предусмотренные законодательством мероприятия, согласительная комиссия согласовывает уточненное местоположение границ земельных участков, после чего заказчик ККР (администрация) утверждает карту-план.</w:t>
      </w:r>
    </w:p>
    <w:p w:rsidR="00670530" w:rsidRPr="00670530" w:rsidRDefault="00670530" w:rsidP="0067053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05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Далее утвержденная карта-план направляется в </w:t>
      </w:r>
      <w:proofErr w:type="spellStart"/>
      <w:r w:rsidRPr="00670530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Росреестр</w:t>
      </w:r>
      <w:proofErr w:type="spellEnd"/>
      <w:r w:rsidRPr="006705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уточненные сведения вносятся в ЕГРН.</w:t>
      </w:r>
    </w:p>
    <w:p w:rsidR="00670530" w:rsidRPr="00670530" w:rsidRDefault="00670530" w:rsidP="0067053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670530" w:rsidRPr="00670530" w:rsidRDefault="00670530" w:rsidP="0067053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- </w:t>
      </w:r>
      <w:r w:rsidRPr="0067053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Как владельцу недвижимости действовать при проведении ККР?</w:t>
      </w:r>
    </w:p>
    <w:p w:rsidR="00670530" w:rsidRPr="00670530" w:rsidRDefault="00670530" w:rsidP="0067053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Pr="00670530">
        <w:rPr>
          <w:rFonts w:ascii="Times New Roman" w:eastAsia="Times New Roman" w:hAnsi="Times New Roman" w:cs="Times New Roman"/>
          <w:sz w:val="28"/>
          <w:szCs w:val="28"/>
          <w:lang w:eastAsia="ru-RU"/>
        </w:rPr>
        <w:t>О начале ККР правообладатели объектов недвижимости, как правило, узнают из извещений - по почте, электронному адресу (если он есть в ЕГРН) или через портал «</w:t>
      </w:r>
      <w:proofErr w:type="spellStart"/>
      <w:r w:rsidRPr="00670530">
        <w:rPr>
          <w:rFonts w:ascii="Times New Roman" w:eastAsia="Times New Roman" w:hAnsi="Times New Roman" w:cs="Times New Roman"/>
          <w:sz w:val="28"/>
          <w:szCs w:val="28"/>
          <w:lang w:eastAsia="ru-RU"/>
        </w:rPr>
        <w:t>Госуслуги</w:t>
      </w:r>
      <w:proofErr w:type="spellEnd"/>
      <w:r w:rsidRPr="00670530">
        <w:rPr>
          <w:rFonts w:ascii="Times New Roman" w:eastAsia="Times New Roman" w:hAnsi="Times New Roman" w:cs="Times New Roman"/>
          <w:sz w:val="28"/>
          <w:szCs w:val="28"/>
          <w:lang w:eastAsia="ru-RU"/>
        </w:rPr>
        <w:t>».</w:t>
      </w:r>
    </w:p>
    <w:p w:rsidR="00670530" w:rsidRPr="00670530" w:rsidRDefault="00670530" w:rsidP="0067053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05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Первое и самое важное, что нужно сделать при получении такого извещения, – убедиться, что оно направлено той организацией, которая уполномочена проводить ККР в вашем регионе. Исполнителя ККР можно узнать из извещения о начале выполнения работ, размещенного на сайте </w:t>
      </w:r>
      <w:proofErr w:type="spellStart"/>
      <w:r w:rsidRPr="00670530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Росреестра</w:t>
      </w:r>
      <w:proofErr w:type="spellEnd"/>
      <w:r w:rsidRPr="006705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или ППК «</w:t>
      </w:r>
      <w:proofErr w:type="spellStart"/>
      <w:r w:rsidRPr="00670530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Роскадастр</w:t>
      </w:r>
      <w:proofErr w:type="spellEnd"/>
      <w:r w:rsidRPr="00670530">
        <w:rPr>
          <w:rFonts w:ascii="Times New Roman" w:eastAsia="Times New Roman" w:hAnsi="Times New Roman" w:cs="Times New Roman"/>
          <w:sz w:val="28"/>
          <w:szCs w:val="28"/>
          <w:lang w:eastAsia="ru-RU"/>
        </w:rPr>
        <w:t>».</w:t>
      </w:r>
    </w:p>
    <w:p w:rsidR="00670530" w:rsidRPr="00670530" w:rsidRDefault="00670530" w:rsidP="0067053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0530">
        <w:rPr>
          <w:rFonts w:ascii="Times New Roman" w:eastAsia="Times New Roman" w:hAnsi="Times New Roman" w:cs="Times New Roman"/>
          <w:sz w:val="28"/>
          <w:szCs w:val="28"/>
          <w:lang w:eastAsia="ru-RU"/>
        </w:rPr>
        <w:t>На этапе полевых работ, если они проводятся с выездом на местность, нужно обеспечить доступ на участок и к постройкам – без этого кадастровый инженер не сможет произвести замеры, необходимые для подготовки карты-</w:t>
      </w:r>
      <w:r w:rsidRPr="00670530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плана территории.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70530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закону правообладатели недвижимости, в отношении которой проводятся ККР, не вправе препятствовать выполнению работ.</w:t>
      </w:r>
    </w:p>
    <w:p w:rsidR="00670530" w:rsidRPr="00670530" w:rsidRDefault="00670530" w:rsidP="0067053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05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Кроме того, если права на участок и постройки не зарегистрированы в ЕГРН, но на руках есть правоустанавливающие документы (старые свидетельства на землю, </w:t>
      </w:r>
      <w:proofErr w:type="spellStart"/>
      <w:r w:rsidRPr="00670530">
        <w:rPr>
          <w:rFonts w:ascii="Times New Roman" w:eastAsia="Times New Roman" w:hAnsi="Times New Roman" w:cs="Times New Roman"/>
          <w:sz w:val="28"/>
          <w:szCs w:val="28"/>
          <w:lang w:eastAsia="ru-RU"/>
        </w:rPr>
        <w:t>госакты</w:t>
      </w:r>
      <w:proofErr w:type="spellEnd"/>
      <w:r w:rsidRPr="006705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пр.), их нужно предоставить кадастровому инженеру. А ещё лучше обратиться с ними в </w:t>
      </w:r>
      <w:proofErr w:type="spellStart"/>
      <w:r w:rsidRPr="00670530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Росреестр</w:t>
      </w:r>
      <w:proofErr w:type="spellEnd"/>
      <w:r w:rsidRPr="006705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зарегистрировать ранее возникшее право собственности. Это гарантия юридической безопасности ваших прав!</w:t>
      </w:r>
    </w:p>
    <w:p w:rsidR="00670530" w:rsidRPr="00670530" w:rsidRDefault="00670530" w:rsidP="0067053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0530">
        <w:rPr>
          <w:rFonts w:ascii="Times New Roman" w:eastAsia="Times New Roman" w:hAnsi="Times New Roman" w:cs="Times New Roman"/>
          <w:sz w:val="28"/>
          <w:szCs w:val="28"/>
          <w:lang w:eastAsia="ru-RU"/>
        </w:rPr>
        <w:t>На этапе согласования уточненных границ собственник должен ознакомиться с подготовленным проектом карты-плана территории и согласовать его.</w:t>
      </w:r>
    </w:p>
    <w:p w:rsidR="00670530" w:rsidRPr="00670530" w:rsidRDefault="00670530" w:rsidP="0067053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0530">
        <w:rPr>
          <w:rFonts w:ascii="Times New Roman" w:eastAsia="Times New Roman" w:hAnsi="Times New Roman" w:cs="Times New Roman"/>
          <w:sz w:val="28"/>
          <w:szCs w:val="28"/>
          <w:lang w:eastAsia="ru-RU"/>
        </w:rPr>
        <w:t>Если есть возражения, то их надо в письменном виде подать в специально созданную согласительную комиссию. Информация о ней и её заседаниях публикуется на официальных сайтах муниципальных администраций, в районных СМИ.</w:t>
      </w:r>
    </w:p>
    <w:p w:rsidR="00670530" w:rsidRPr="00670530" w:rsidRDefault="00670530" w:rsidP="0067053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0530">
        <w:rPr>
          <w:rFonts w:ascii="Times New Roman" w:eastAsia="Times New Roman" w:hAnsi="Times New Roman" w:cs="Times New Roman"/>
          <w:sz w:val="28"/>
          <w:szCs w:val="28"/>
          <w:lang w:eastAsia="ru-RU"/>
        </w:rPr>
        <w:t>Следует иметь в виду, что законом установлены минимальные и максимальные параметры возможного уменьшения или увеличения площади участка. По общему правилу она может измениться не более чем на 10% по сравнению с указанной в ЕГРН.</w:t>
      </w:r>
    </w:p>
    <w:p w:rsidR="00670530" w:rsidRDefault="00670530" w:rsidP="0067053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0530">
        <w:rPr>
          <w:rFonts w:ascii="Times New Roman" w:eastAsia="Times New Roman" w:hAnsi="Times New Roman" w:cs="Times New Roman"/>
          <w:sz w:val="28"/>
          <w:szCs w:val="28"/>
          <w:lang w:eastAsia="ru-RU"/>
        </w:rPr>
        <w:t>Если площадь участка уменьшилась более чем на 10%, сведения о нём могут быть включены в карту-план территории только с письменного согласия правообладателя. Без такого согласия осуществление государственного кадаст</w:t>
      </w:r>
      <w:r w:rsidR="000834A8">
        <w:rPr>
          <w:rFonts w:ascii="Times New Roman" w:eastAsia="Times New Roman" w:hAnsi="Times New Roman" w:cs="Times New Roman"/>
          <w:sz w:val="28"/>
          <w:szCs w:val="28"/>
          <w:lang w:eastAsia="ru-RU"/>
        </w:rPr>
        <w:t>рового учета приостанавливается.</w:t>
      </w:r>
    </w:p>
    <w:p w:rsidR="000834A8" w:rsidRPr="00670530" w:rsidRDefault="000834A8" w:rsidP="000834A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7053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Обращаю внимание! Извещение о проведении ККР не направляется через мессенджеры или социальные сети. Оно не может содержать ссылки на сторонние сайты, запросы паролей или требования оплаты. Если вам поступило похожее сообщение, это действия мошенников и реагировать на него ни в коем случае нельзя.</w:t>
      </w:r>
    </w:p>
    <w:p w:rsidR="000834A8" w:rsidRDefault="000834A8" w:rsidP="0067053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834A8" w:rsidRDefault="000834A8" w:rsidP="0067053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834A8" w:rsidRDefault="000834A8" w:rsidP="0067053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834A8" w:rsidRDefault="000834A8" w:rsidP="0067053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834A8" w:rsidRPr="00670530" w:rsidRDefault="000834A8" w:rsidP="0067053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sectPr w:rsidR="000834A8" w:rsidRPr="0067053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500BF1"/>
    <w:multiLevelType w:val="multilevel"/>
    <w:tmpl w:val="7C2064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B91425F"/>
    <w:multiLevelType w:val="multilevel"/>
    <w:tmpl w:val="EF08B4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C8A5FD6"/>
    <w:multiLevelType w:val="multilevel"/>
    <w:tmpl w:val="BFFE24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2367"/>
    <w:rsid w:val="000834A8"/>
    <w:rsid w:val="00175FE4"/>
    <w:rsid w:val="0019410A"/>
    <w:rsid w:val="002117BC"/>
    <w:rsid w:val="00625F72"/>
    <w:rsid w:val="00670530"/>
    <w:rsid w:val="006C2367"/>
    <w:rsid w:val="009127F4"/>
    <w:rsid w:val="00C72E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085F4D"/>
  <w15:chartTrackingRefBased/>
  <w15:docId w15:val="{B32040C9-B2AA-45C4-B4FD-15B0D58EFD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67053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newsarrowdesktop">
    <w:name w:val="news__arrowdesktop"/>
    <w:basedOn w:val="a0"/>
    <w:rsid w:val="0067053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50373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1636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109831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5895685">
                  <w:marLeft w:val="0"/>
                  <w:marRight w:val="0"/>
                  <w:marTop w:val="0"/>
                  <w:marBottom w:val="6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54298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14883938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3</Pages>
  <Words>889</Words>
  <Characters>5069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Napalkova</dc:creator>
  <cp:keywords/>
  <dc:description/>
  <cp:lastModifiedBy>Napalkova</cp:lastModifiedBy>
  <cp:revision>8</cp:revision>
  <dcterms:created xsi:type="dcterms:W3CDTF">2026-01-26T03:48:00Z</dcterms:created>
  <dcterms:modified xsi:type="dcterms:W3CDTF">2026-01-29T04:07:00Z</dcterms:modified>
</cp:coreProperties>
</file>