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FA9" w:rsidRDefault="00046FA9" w:rsidP="00046FA9">
      <w:pPr>
        <w:pStyle w:val="a3"/>
      </w:pPr>
      <w:r>
        <w:rPr>
          <w:noProof/>
        </w:rPr>
        <w:drawing>
          <wp:inline distT="0" distB="0" distL="0" distR="0" wp14:anchorId="25C2BEF9" wp14:editId="108B1FE4">
            <wp:extent cx="5715000" cy="3048000"/>
            <wp:effectExtent l="0" t="0" r="0" b="0"/>
            <wp:docPr id="1" name="Рисунок 1" descr="C:\Users\жанна галанова\Desktop\зож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жанна галанова\Desktop\зож 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046FA9">
        <w:rPr>
          <w:rFonts w:ascii="MS Gothic" w:eastAsia="MS Gothic" w:hAnsi="MS Gothic" w:cs="MS Gothic" w:hint="eastAsia"/>
          <w:sz w:val="28"/>
          <w:szCs w:val="28"/>
        </w:rPr>
        <w:t>▎</w:t>
      </w:r>
      <w:r w:rsidRPr="00046FA9">
        <w:rPr>
          <w:rFonts w:ascii="Times New Roman" w:hAnsi="Times New Roman" w:cs="Times New Roman"/>
          <w:b/>
          <w:color w:val="0070C0"/>
          <w:sz w:val="32"/>
          <w:szCs w:val="32"/>
        </w:rPr>
        <w:t>Здоровый образ жизни: ключ к долголетию и благополучию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>Здоровый образ жизни — это не просто модное словосочетание. Это комплекс мер, направленных на поддержание физического, психического и эмоционального здоровья. В этой статье мы рассмотрим основные аспекты здорового образа жизни и дадим практические советы.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46FA9">
        <w:rPr>
          <w:rFonts w:ascii="MS Gothic" w:eastAsia="MS Gothic" w:hAnsi="MS Gothic" w:cs="MS Gothic" w:hint="eastAsia"/>
          <w:sz w:val="28"/>
          <w:szCs w:val="28"/>
        </w:rPr>
        <w:t>▎</w:t>
      </w:r>
      <w:r w:rsidRPr="00046FA9">
        <w:rPr>
          <w:rFonts w:ascii="Times New Roman" w:hAnsi="Times New Roman" w:cs="Times New Roman"/>
          <w:b/>
          <w:color w:val="0070C0"/>
          <w:sz w:val="28"/>
          <w:szCs w:val="28"/>
        </w:rPr>
        <w:t>1. Правильное питание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16D0509" wp14:editId="1571B8B7">
            <wp:extent cx="4572000" cy="914400"/>
            <wp:effectExtent l="0" t="0" r="0" b="0"/>
            <wp:docPr id="2" name="Рисунок 2" descr="https://avatars.mds.yandex.net/i?id=8cbd7de7ed1a9e777793db8aac4dd16f14cd0cfa-914703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8cbd7de7ed1a9e777793db8aac4dd16f14cd0cfa-914703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>Правильное питание — основа здоровья. Включите в свой рацион: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>• Фрукты и овощи: они богаты витаминами и минералами.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046FA9">
        <w:rPr>
          <w:rFonts w:ascii="Times New Roman" w:hAnsi="Times New Roman" w:cs="Times New Roman"/>
          <w:sz w:val="28"/>
          <w:szCs w:val="28"/>
        </w:rPr>
        <w:t>Цельнозерновые</w:t>
      </w:r>
      <w:proofErr w:type="spellEnd"/>
      <w:r w:rsidRPr="00046FA9">
        <w:rPr>
          <w:rFonts w:ascii="Times New Roman" w:hAnsi="Times New Roman" w:cs="Times New Roman"/>
          <w:sz w:val="28"/>
          <w:szCs w:val="28"/>
        </w:rPr>
        <w:t xml:space="preserve"> продукты: такие как овсянка и </w:t>
      </w:r>
      <w:proofErr w:type="spellStart"/>
      <w:r w:rsidRPr="00046FA9">
        <w:rPr>
          <w:rFonts w:ascii="Times New Roman" w:hAnsi="Times New Roman" w:cs="Times New Roman"/>
          <w:sz w:val="28"/>
          <w:szCs w:val="28"/>
        </w:rPr>
        <w:t>цельнозерновой</w:t>
      </w:r>
      <w:proofErr w:type="spellEnd"/>
      <w:r w:rsidRPr="00046FA9">
        <w:rPr>
          <w:rFonts w:ascii="Times New Roman" w:hAnsi="Times New Roman" w:cs="Times New Roman"/>
          <w:sz w:val="28"/>
          <w:szCs w:val="28"/>
        </w:rPr>
        <w:t xml:space="preserve"> хлеб.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>• Белки: рыба, курица, бобовые и орехи.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>• Здоровые жиры: оливковое масло, авокадо и орехи.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>Старайтесь избегать обработанных продуктов, сахара и чрезмерного потребления соли.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MS Gothic" w:eastAsia="MS Gothic" w:hAnsi="MS Gothic" w:cs="MS Gothic" w:hint="eastAsia"/>
          <w:sz w:val="28"/>
          <w:szCs w:val="28"/>
        </w:rPr>
        <w:t>▎</w:t>
      </w:r>
      <w:r w:rsidRPr="00046FA9">
        <w:rPr>
          <w:rFonts w:ascii="Times New Roman" w:hAnsi="Times New Roman" w:cs="Times New Roman"/>
          <w:sz w:val="28"/>
          <w:szCs w:val="28"/>
        </w:rPr>
        <w:t>2. Регулярная физическая активность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FA9" w:rsidRPr="00046FA9" w:rsidRDefault="00DB2AFF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73D2FEA" wp14:editId="2D1F2F18">
            <wp:extent cx="4546600" cy="3031067"/>
            <wp:effectExtent l="0" t="0" r="635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379" cy="3034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>Физическая активность помогает поддерживать здоровый вес, укрепляет сердечно-сосудистую систему и улучшает общее самочувствие. Рекомендуется: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>• Заниматься спортом не менее 150 минут в неделю.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 xml:space="preserve">• Включать в тренировки </w:t>
      </w:r>
      <w:proofErr w:type="spellStart"/>
      <w:r w:rsidRPr="00046FA9">
        <w:rPr>
          <w:rFonts w:ascii="Times New Roman" w:hAnsi="Times New Roman" w:cs="Times New Roman"/>
          <w:sz w:val="28"/>
          <w:szCs w:val="28"/>
        </w:rPr>
        <w:t>кардио</w:t>
      </w:r>
      <w:proofErr w:type="spellEnd"/>
      <w:r w:rsidRPr="00046FA9">
        <w:rPr>
          <w:rFonts w:ascii="Times New Roman" w:hAnsi="Times New Roman" w:cs="Times New Roman"/>
          <w:sz w:val="28"/>
          <w:szCs w:val="28"/>
        </w:rPr>
        <w:t xml:space="preserve"> (бег, плавание) и силовые упражнения.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>• Найти активные хобби, такие как танцы или йога.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MS Gothic" w:eastAsia="MS Gothic" w:hAnsi="MS Gothic" w:cs="MS Gothic" w:hint="eastAsia"/>
          <w:sz w:val="28"/>
          <w:szCs w:val="28"/>
        </w:rPr>
        <w:t>▎</w:t>
      </w:r>
      <w:r w:rsidRPr="00046FA9">
        <w:rPr>
          <w:rFonts w:ascii="Times New Roman" w:hAnsi="Times New Roman" w:cs="Times New Roman"/>
          <w:sz w:val="28"/>
          <w:szCs w:val="28"/>
        </w:rPr>
        <w:t>3. Достаточный сон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2AFF" w:rsidRDefault="00DB2AFF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B03DE6D" wp14:editId="0326F5F2">
            <wp:extent cx="4572000" cy="2571750"/>
            <wp:effectExtent l="0" t="0" r="0" b="0"/>
            <wp:docPr id="4" name="Рисунок 4" descr="https://avatars.mds.yandex.net/i?id=0ffe217df7c0c4b8f5edcfef3e429f20526deaa3-588900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i?id=0ffe217df7c0c4b8f5edcfef3e429f20526deaa3-588900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>Качественный сон важен для восстановления организма. Рекомендуется: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>• Спать 7-9 часов в сутки.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>• Создать комфортные условия для сна: затемнить комнату, поддерживать прохладу и тишину.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>• Избегать использования гаджетов перед сном.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MS Gothic" w:eastAsia="MS Gothic" w:hAnsi="MS Gothic" w:cs="MS Gothic" w:hint="eastAsia"/>
          <w:sz w:val="28"/>
          <w:szCs w:val="28"/>
        </w:rPr>
        <w:t>▎</w:t>
      </w:r>
      <w:r w:rsidRPr="00046FA9">
        <w:rPr>
          <w:rFonts w:ascii="Times New Roman" w:hAnsi="Times New Roman" w:cs="Times New Roman"/>
          <w:sz w:val="28"/>
          <w:szCs w:val="28"/>
        </w:rPr>
        <w:t>4. Психическое здоровье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FA9" w:rsidRPr="00046FA9" w:rsidRDefault="00DB2AFF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79A946E" wp14:editId="6CF67BD4">
            <wp:extent cx="3962400" cy="2641600"/>
            <wp:effectExtent l="0" t="0" r="0" b="6350"/>
            <wp:docPr id="5" name="Рисунок 5" descr="https://avatars.mds.yandex.net/i?id=6e954e8a2e5ea5f6cdb1819359a00c04c8bb37a4-551419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vatars.mds.yandex.net/i?id=6e954e8a2e5ea5f6cdb1819359a00c04c8bb37a4-551419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639" cy="2644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>Психическое здоровье не менее важно, чем физическое. Для его поддержания: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>• Практикуйте медитацию и релаксацию.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>• Общайтесь с близкими и друзьями.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>• Обращайтесь за помощью к специалистам при необходимости.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MS Gothic" w:eastAsia="MS Gothic" w:hAnsi="MS Gothic" w:cs="MS Gothic" w:hint="eastAsia"/>
          <w:sz w:val="28"/>
          <w:szCs w:val="28"/>
        </w:rPr>
        <w:t>▎</w:t>
      </w:r>
      <w:r w:rsidRPr="00046FA9">
        <w:rPr>
          <w:rFonts w:ascii="Times New Roman" w:hAnsi="Times New Roman" w:cs="Times New Roman"/>
          <w:sz w:val="28"/>
          <w:szCs w:val="28"/>
        </w:rPr>
        <w:t>5. Отказ от вредных привычек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FA9" w:rsidRPr="00046FA9" w:rsidRDefault="00DB2AFF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CA67631" wp14:editId="7DE0015B">
            <wp:extent cx="4032250" cy="2604161"/>
            <wp:effectExtent l="0" t="0" r="6350" b="5715"/>
            <wp:docPr id="6" name="Рисунок 6" descr="https://avatars.mds.yandex.net/i?id=0118fd178e8e99a3f37618ceb92d7dc1211d299613f7c7c1-1025604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0118fd178e8e99a3f37618ceb92d7dc1211d299613f7c7c1-1025604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445" cy="261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>Отказ от курения, избыточного употребления алкоголя и наркотиков значительно улучшает качество жизни. Рассмотрите возможность участия в программах по отказу от вредных привычек.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MS Gothic" w:eastAsia="MS Gothic" w:hAnsi="MS Gothic" w:cs="MS Gothic" w:hint="eastAsia"/>
          <w:sz w:val="28"/>
          <w:szCs w:val="28"/>
        </w:rPr>
        <w:t>▎</w:t>
      </w:r>
      <w:r w:rsidRPr="00046FA9">
        <w:rPr>
          <w:rFonts w:ascii="Times New Roman" w:hAnsi="Times New Roman" w:cs="Times New Roman"/>
          <w:sz w:val="28"/>
          <w:szCs w:val="28"/>
        </w:rPr>
        <w:t>Заключение</w:t>
      </w: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FA9" w:rsidRPr="00046FA9" w:rsidRDefault="00046FA9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FA9">
        <w:rPr>
          <w:rFonts w:ascii="Times New Roman" w:hAnsi="Times New Roman" w:cs="Times New Roman"/>
          <w:sz w:val="28"/>
          <w:szCs w:val="28"/>
        </w:rPr>
        <w:t xml:space="preserve">Здоровый образ жизни — это не временная мера, а стиль жизни. Начните с небольших изменений и постепенно внедряйте их в свою повседневную практику. </w:t>
      </w:r>
    </w:p>
    <w:p w:rsidR="00046FA9" w:rsidRPr="00046FA9" w:rsidRDefault="00AE4546" w:rsidP="00046FA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F275D51" wp14:editId="0E7318D0">
            <wp:extent cx="4447108" cy="3177540"/>
            <wp:effectExtent l="0" t="0" r="0" b="3810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54" cy="3178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A0C" w:rsidRPr="00AE4546" w:rsidRDefault="00AE4546" w:rsidP="00046FA9">
      <w:pPr>
        <w:spacing w:after="0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AE4546">
        <w:rPr>
          <w:rFonts w:ascii="Times New Roman" w:hAnsi="Times New Roman" w:cs="Times New Roman"/>
          <w:b/>
          <w:color w:val="0070C0"/>
          <w:sz w:val="32"/>
          <w:szCs w:val="32"/>
        </w:rPr>
        <w:t>Ваше здоровье — это ваш главный капитал!</w:t>
      </w:r>
    </w:p>
    <w:sectPr w:rsidR="001D0A0C" w:rsidRPr="00AE4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A4E"/>
    <w:rsid w:val="00046FA9"/>
    <w:rsid w:val="00AE4546"/>
    <w:rsid w:val="00DB2AFF"/>
    <w:rsid w:val="00EC1622"/>
    <w:rsid w:val="00ED7445"/>
    <w:rsid w:val="00F2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DFAB8"/>
  <w15:chartTrackingRefBased/>
  <w15:docId w15:val="{5C1101A6-4380-436F-B741-BE772A36E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6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2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галанова</dc:creator>
  <cp:keywords/>
  <dc:description/>
  <cp:lastModifiedBy>жанна галанова</cp:lastModifiedBy>
  <cp:revision>3</cp:revision>
  <dcterms:created xsi:type="dcterms:W3CDTF">2025-10-06T04:20:00Z</dcterms:created>
  <dcterms:modified xsi:type="dcterms:W3CDTF">2025-10-06T04:42:00Z</dcterms:modified>
</cp:coreProperties>
</file>