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262" w:rsidRPr="001F1F63" w:rsidRDefault="00625D0A" w:rsidP="002E3262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Досудебное о</w:t>
      </w:r>
      <w:r w:rsidR="002E3262" w:rsidRPr="001F1F6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бжалование решений администрации, действий (бездействия) должностных лиц, уполномоченных осуществлять контроль</w:t>
      </w:r>
    </w:p>
    <w:p w:rsidR="002E3262" w:rsidRPr="001F1F63" w:rsidRDefault="002E3262" w:rsidP="002E3262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E3262" w:rsidRPr="001F1F63" w:rsidRDefault="002E3262" w:rsidP="002E326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>1. Решения администрации, действия (бездействие) должностных лиц, уполномоченных осуществлять контроль, могут быть обжалованы в порядке, установленном главой 9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2E3262" w:rsidRPr="001F1F63" w:rsidRDefault="002E3262" w:rsidP="002E326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>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:rsidR="002E3262" w:rsidRPr="001F1F63" w:rsidRDefault="002E3262" w:rsidP="002E326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>1) решений о проведении контрольных мероприятий;</w:t>
      </w:r>
    </w:p>
    <w:p w:rsidR="002E3262" w:rsidRPr="001F1F63" w:rsidRDefault="002E3262" w:rsidP="002E326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>2) актов контрольных мероприятий, предписаний об устранении выявленных нарушений;</w:t>
      </w:r>
    </w:p>
    <w:p w:rsidR="002E3262" w:rsidRPr="001F1F63" w:rsidRDefault="002E3262" w:rsidP="002E326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>3) действий (бездействия) должностных лиц, уполномоченных осуществлять контроль, в рамках контрольных мероприятий.</w:t>
      </w:r>
    </w:p>
    <w:p w:rsidR="002E3262" w:rsidRPr="001F1F63" w:rsidRDefault="002E3262" w:rsidP="002E326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>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Pr="001F1F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(или) регионального портала государственных и муниципальных услуг</w:t>
      </w:r>
      <w:r w:rsidRPr="001F1F6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E3262" w:rsidRPr="001F1F63" w:rsidRDefault="002E3262" w:rsidP="002E3262">
      <w:pPr>
        <w:pStyle w:val="s1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 xml:space="preserve"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главы </w:t>
      </w:r>
      <w:r w:rsidRPr="009141A5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образования </w:t>
      </w:r>
      <w:proofErr w:type="spellStart"/>
      <w:r w:rsidR="00E571CB">
        <w:rPr>
          <w:rFonts w:ascii="Times New Roman" w:hAnsi="Times New Roman" w:cs="Times New Roman"/>
          <w:color w:val="000000"/>
          <w:sz w:val="28"/>
          <w:szCs w:val="28"/>
        </w:rPr>
        <w:t>Ыныргинское</w:t>
      </w:r>
      <w:proofErr w:type="spellEnd"/>
      <w:r w:rsidR="00E571CB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</w:t>
      </w:r>
      <w:r w:rsidRPr="009141A5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поселение</w:t>
      </w:r>
      <w:r w:rsidRPr="001F1F63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1F1F63">
        <w:rPr>
          <w:rFonts w:ascii="Times New Roman" w:hAnsi="Times New Roman" w:cs="Times New Roman"/>
          <w:color w:val="000000"/>
          <w:sz w:val="28"/>
          <w:szCs w:val="28"/>
        </w:rPr>
        <w:t xml:space="preserve">с предварительным информированием главы </w:t>
      </w:r>
      <w:r w:rsidR="00625D0A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образования </w:t>
      </w:r>
      <w:proofErr w:type="spellStart"/>
      <w:r w:rsidR="00E571CB">
        <w:rPr>
          <w:rFonts w:ascii="Times New Roman" w:hAnsi="Times New Roman" w:cs="Times New Roman"/>
          <w:color w:val="000000"/>
          <w:sz w:val="28"/>
          <w:szCs w:val="28"/>
        </w:rPr>
        <w:t>Ыныргинское</w:t>
      </w:r>
      <w:proofErr w:type="spellEnd"/>
      <w:r w:rsidRPr="009141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141A5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сельское поселение</w:t>
      </w:r>
      <w:r w:rsidRPr="001F1F63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1F1F63">
        <w:rPr>
          <w:rFonts w:ascii="Times New Roman" w:hAnsi="Times New Roman" w:cs="Times New Roman"/>
          <w:color w:val="000000"/>
          <w:sz w:val="28"/>
          <w:szCs w:val="28"/>
        </w:rPr>
        <w:t>о наличии в</w:t>
      </w:r>
      <w:r w:rsidRPr="001F1F63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1F1F63">
        <w:rPr>
          <w:rFonts w:ascii="Times New Roman" w:hAnsi="Times New Roman" w:cs="Times New Roman"/>
          <w:color w:val="000000"/>
          <w:sz w:val="28"/>
          <w:szCs w:val="28"/>
        </w:rPr>
        <w:t>жалобе (документах) сведений, составляющих государственную или иную охраняемую законом тайну.</w:t>
      </w:r>
    </w:p>
    <w:p w:rsidR="002E3262" w:rsidRPr="001F1F63" w:rsidRDefault="002E3262" w:rsidP="002E326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 xml:space="preserve">4. Жалоба на решение администрации, действия (бездействие) его должностных лиц рассматривается главой (заместителем главы) </w:t>
      </w:r>
      <w:r w:rsidRPr="009141A5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образования </w:t>
      </w:r>
      <w:proofErr w:type="spellStart"/>
      <w:r w:rsidR="00E571CB">
        <w:rPr>
          <w:rFonts w:ascii="Times New Roman" w:hAnsi="Times New Roman" w:cs="Times New Roman"/>
          <w:color w:val="000000"/>
          <w:sz w:val="28"/>
          <w:szCs w:val="28"/>
        </w:rPr>
        <w:t>Ыныргинское</w:t>
      </w:r>
      <w:proofErr w:type="spellEnd"/>
      <w:r w:rsidR="00625D0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141A5">
        <w:rPr>
          <w:rFonts w:ascii="Times New Roman" w:hAnsi="Times New Roman" w:cs="Times New Roman"/>
          <w:color w:val="000000"/>
          <w:sz w:val="28"/>
          <w:szCs w:val="28"/>
        </w:rPr>
        <w:t>сельское поселение</w:t>
      </w:r>
      <w:r w:rsidRPr="001F1F6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E3262" w:rsidRPr="001F1F63" w:rsidRDefault="002E3262" w:rsidP="002E326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1F1F63">
        <w:rPr>
          <w:rFonts w:ascii="Times New Roman" w:hAnsi="Times New Roman" w:cs="Times New Roman"/>
          <w:color w:val="000000"/>
          <w:sz w:val="28"/>
          <w:szCs w:val="28"/>
        </w:rPr>
        <w:t>5. Жалоба на решение администрации, действия (бездействие) его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:rsidR="002E3262" w:rsidRPr="001F1F63" w:rsidRDefault="002E3262" w:rsidP="002E326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:rsidR="002E3262" w:rsidRPr="001F1F63" w:rsidRDefault="002E3262" w:rsidP="002E326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:rsidR="002E3262" w:rsidRPr="001F1F63" w:rsidRDefault="002E3262" w:rsidP="002E326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2E3262" w:rsidRPr="001F1F63" w:rsidRDefault="002E3262" w:rsidP="002E326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 w:rsidRPr="001F1F63">
        <w:rPr>
          <w:rFonts w:ascii="Times New Roman" w:hAnsi="Times New Roman" w:cs="Times New Roman"/>
          <w:color w:val="000000"/>
          <w:sz w:val="28"/>
          <w:szCs w:val="28"/>
        </w:rPr>
        <w:t xml:space="preserve">6. Жалоба на решение администрации, действия (бездействие) его должностных лиц подлежит рассмотрению в течение 20 рабочих дней со дня ее регистрации. </w:t>
      </w:r>
    </w:p>
    <w:p w:rsidR="002E3262" w:rsidRPr="001F1F63" w:rsidRDefault="002E3262" w:rsidP="002E326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</w:t>
      </w:r>
      <w:r w:rsidRPr="003E387E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образования </w:t>
      </w:r>
      <w:proofErr w:type="spellStart"/>
      <w:r w:rsidR="00E571CB">
        <w:rPr>
          <w:rFonts w:ascii="Times New Roman" w:hAnsi="Times New Roman" w:cs="Times New Roman"/>
          <w:color w:val="000000"/>
          <w:sz w:val="28"/>
          <w:szCs w:val="28"/>
        </w:rPr>
        <w:t>Ыныргинское</w:t>
      </w:r>
      <w:proofErr w:type="spellEnd"/>
      <w:r w:rsidRPr="003E387E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</w:t>
      </w:r>
      <w:r w:rsidRPr="001F1F63">
        <w:rPr>
          <w:rFonts w:ascii="Times New Roman" w:hAnsi="Times New Roman" w:cs="Times New Roman"/>
          <w:color w:val="000000"/>
          <w:sz w:val="28"/>
          <w:szCs w:val="28"/>
        </w:rPr>
        <w:t xml:space="preserve"> не более чем на 20 рабочих дней.</w:t>
      </w:r>
    </w:p>
    <w:p w:rsidR="002E3262" w:rsidRPr="001F1F63" w:rsidRDefault="002E3262" w:rsidP="002E3262">
      <w:pPr>
        <w:pStyle w:val="1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26134" w:rsidRDefault="00826134"/>
    <w:sectPr w:rsidR="00826134" w:rsidSect="007B1D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6F2B"/>
    <w:rsid w:val="002E3262"/>
    <w:rsid w:val="00625D0A"/>
    <w:rsid w:val="007B1D8D"/>
    <w:rsid w:val="00826134"/>
    <w:rsid w:val="00B06F2B"/>
    <w:rsid w:val="00BE11B6"/>
    <w:rsid w:val="00E57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D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E3262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2E3262"/>
    <w:pPr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1">
    <w:name w:val="Без интервала1"/>
    <w:rsid w:val="002E3262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E3262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2E3262"/>
    <w:pPr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1">
    <w:name w:val="Без интервала1"/>
    <w:rsid w:val="002E3262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465</Words>
  <Characters>2652</Characters>
  <Application>Microsoft Office Word</Application>
  <DocSecurity>0</DocSecurity>
  <Lines>22</Lines>
  <Paragraphs>6</Paragraphs>
  <ScaleCrop>false</ScaleCrop>
  <Company>Home</Company>
  <LinksUpToDate>false</LinksUpToDate>
  <CharactersWithSpaces>3111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Наталья</cp:lastModifiedBy>
  <cp:revision>2</cp:revision>
  <dcterms:created xsi:type="dcterms:W3CDTF">2023-06-27T07:57:00Z</dcterms:created>
  <dcterms:modified xsi:type="dcterms:W3CDTF">2023-06-27T07:57:00Z</dcterms:modified>
</cp:coreProperties>
</file>