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9C" w:rsidRDefault="00D76E9C" w:rsidP="00D76E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CD662BB" wp14:editId="07967FD8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E9C" w:rsidRDefault="00D76E9C" w:rsidP="008B4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404E" w:rsidRDefault="005562E0" w:rsidP="008B4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562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планирует разработать сервис </w:t>
      </w:r>
    </w:p>
    <w:p w:rsidR="005562E0" w:rsidRPr="005562E0" w:rsidRDefault="005562E0" w:rsidP="008B4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2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оформления ипотеки в режиме онлайн</w:t>
      </w:r>
    </w:p>
    <w:p w:rsidR="005562E0" w:rsidRPr="008B404E" w:rsidRDefault="005562E0" w:rsidP="008B4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562E0" w:rsidRPr="008B404E" w:rsidRDefault="005562E0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 в электронном виде 60% ипотечных сделок, в то время как до пандемии этот показатель составлял всего 9%. Данного результата удалось достичь благодаря сотрудничеству с кредитным сообществом. </w:t>
      </w:r>
      <w:proofErr w:type="spellStart"/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провел анализ всего технологического процесса, изменил взаимодействие ведомства с кредитными организациями так, чтобы при оформлении ипотечных </w:t>
      </w: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сделок банки напрямую направляли</w:t>
      </w:r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пакет заявлений в </w:t>
      </w:r>
      <w:proofErr w:type="spellStart"/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 человеку не нужно</w:t>
      </w: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было</w:t>
      </w:r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обращаться в МФЦ. </w:t>
      </w: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«Электронная ипотека за 24 часа», в рамках которого за один день регистрируется уже каждая третья ипотечная сделка в стране</w:t>
      </w:r>
      <w:r w:rsidRPr="008B40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успешно внедрен</w:t>
      </w:r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85 субъектах России. </w:t>
      </w:r>
    </w:p>
    <w:p w:rsidR="005562E0" w:rsidRPr="005562E0" w:rsidRDefault="005562E0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0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вместе с Банком России и ДОМ.РФ </w:t>
      </w:r>
      <w:proofErr w:type="spellStart"/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эксперимент по обмену данными для цифровой ипотеки, который позволяет ускорить оборот электронных закладных и создает информационный обмен между ведомством и банками в режиме онлайн, что удобно и гражданам, и банкам. </w:t>
      </w:r>
    </w:p>
    <w:p w:rsidR="005562E0" w:rsidRPr="008B404E" w:rsidRDefault="008B404E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r w:rsidR="005562E0"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лиентоориентированность</w:t>
      </w:r>
      <w:proofErr w:type="spellEnd"/>
      <w:r w:rsidR="005562E0"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совокупности с технологичностью</w:t>
      </w: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является приоритетом в работе </w:t>
      </w:r>
      <w:proofErr w:type="spellStart"/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ведомство не стоит на месте, постоянно совершенствует и </w:t>
      </w:r>
      <w:r w:rsidRPr="008B40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</w:t>
      </w:r>
      <w:r w:rsidR="005562E0" w:rsidRPr="0055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цифровые сервисы для людей</w:t>
      </w:r>
      <w:r w:rsidRPr="008B40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04E" w:rsidRDefault="008B404E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0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настоящее время </w:t>
      </w:r>
      <w:proofErr w:type="spellStart"/>
      <w:r w:rsidR="005562E0"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="005562E0"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создает сервис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оформления ипотеки в режиме онлайн. «Виртуальная комната сделки» </w:t>
      </w:r>
      <w:r w:rsidR="005562E0"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позволит в онлайн-режиме заходить из личных кабинетов банков и других организаций в пространство виртуальной сделки. При необходимости человек сможет приглашать нотариуса, риелтора, кредитную организацию для консультации, оформления кредита или подписан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ия договора.</w:t>
      </w:r>
    </w:p>
    <w:p w:rsidR="005562E0" w:rsidRDefault="005562E0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62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Перевод ипотеки в цифровой формат позволяет банкам и другим участникам рынка недвижимости сократить свои административно-хозяйственные расходы и, в конечном итоге, предложить населению более выгодные ставки по жилищным кредитам. За счет перевода ипотечного кредитования в цифровой формат клиенты также получают более широкий выбор и возможность сопоставлять условия предложений на рынке в режиме онлайн, что экономит время и ресурсы. </w:t>
      </w:r>
    </w:p>
    <w:p w:rsidR="00D76E9C" w:rsidRDefault="00D76E9C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76E9C" w:rsidRDefault="00D76E9C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76E9C" w:rsidRDefault="00D76E9C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D76E9C" w:rsidRPr="00AB03C6" w:rsidRDefault="00D76E9C" w:rsidP="00D76E9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D76E9C" w:rsidRPr="005562E0" w:rsidRDefault="00D76E9C" w:rsidP="008B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0" w:name="_GoBack"/>
      <w:bookmarkEnd w:id="0"/>
    </w:p>
    <w:p w:rsidR="007F7F89" w:rsidRPr="008B404E" w:rsidRDefault="007F7F89" w:rsidP="008B404E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F7F89" w:rsidRPr="008B4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2E0"/>
    <w:rsid w:val="005562E0"/>
    <w:rsid w:val="007F7F89"/>
    <w:rsid w:val="008B404E"/>
    <w:rsid w:val="00D7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4821"/>
  <w15:chartTrackingRefBased/>
  <w15:docId w15:val="{9FF23ABD-1AB1-4113-8419-3826E274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6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9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2021-12-17T01:23:00Z</cp:lastPrinted>
  <dcterms:created xsi:type="dcterms:W3CDTF">2021-12-17T01:22:00Z</dcterms:created>
  <dcterms:modified xsi:type="dcterms:W3CDTF">2021-12-20T04:12:00Z</dcterms:modified>
</cp:coreProperties>
</file>