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C6" w:rsidRDefault="00C818C6" w:rsidP="00C818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774272" wp14:editId="483CCE5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8C6" w:rsidRDefault="00C818C6" w:rsidP="00C81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8C6" w:rsidRDefault="00C818C6" w:rsidP="00C818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8C6" w:rsidRPr="00C818C6" w:rsidRDefault="00A36B86" w:rsidP="00A36B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Опубликован р</w:t>
      </w:r>
      <w:r w:rsidR="00C818C6" w:rsidRPr="00C818C6">
        <w:rPr>
          <w:rFonts w:ascii="Times New Roman" w:hAnsi="Times New Roman" w:cs="Times New Roman"/>
          <w:b/>
          <w:sz w:val="28"/>
          <w:szCs w:val="28"/>
        </w:rPr>
        <w:t xml:space="preserve">ейтинг кадастровых инженеров </w:t>
      </w:r>
      <w:bookmarkStart w:id="0" w:name="_GoBack"/>
      <w:bookmarkEnd w:id="0"/>
    </w:p>
    <w:p w:rsidR="00C818C6" w:rsidRPr="00C818C6" w:rsidRDefault="00C818C6" w:rsidP="00C818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2DD" w:rsidRPr="00A36B86" w:rsidRDefault="00F942DD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B86">
        <w:rPr>
          <w:rFonts w:ascii="Times New Roman" w:hAnsi="Times New Roman" w:cs="Times New Roman"/>
          <w:b/>
          <w:sz w:val="28"/>
          <w:szCs w:val="28"/>
        </w:rPr>
        <w:t xml:space="preserve">Управлением </w:t>
      </w:r>
      <w:proofErr w:type="spellStart"/>
      <w:r w:rsidRPr="00A36B86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A36B86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 опубликован рейтинг кадастровых инженеров, осуществляющих деятельность на территории региона, по итогам </w:t>
      </w:r>
      <w:r w:rsidR="00A36B86" w:rsidRPr="00A36B86">
        <w:rPr>
          <w:rFonts w:ascii="Times New Roman" w:hAnsi="Times New Roman" w:cs="Times New Roman"/>
          <w:b/>
          <w:sz w:val="28"/>
          <w:szCs w:val="28"/>
        </w:rPr>
        <w:t>1</w:t>
      </w:r>
      <w:r w:rsidRPr="00A36B86">
        <w:rPr>
          <w:rFonts w:ascii="Times New Roman" w:hAnsi="Times New Roman" w:cs="Times New Roman"/>
          <w:b/>
          <w:sz w:val="28"/>
          <w:szCs w:val="28"/>
        </w:rPr>
        <w:t xml:space="preserve"> квартала 202</w:t>
      </w:r>
      <w:r w:rsidR="00A36B86" w:rsidRPr="00A36B86">
        <w:rPr>
          <w:rFonts w:ascii="Times New Roman" w:hAnsi="Times New Roman" w:cs="Times New Roman"/>
          <w:b/>
          <w:sz w:val="28"/>
          <w:szCs w:val="28"/>
        </w:rPr>
        <w:t>6</w:t>
      </w:r>
      <w:r w:rsidRPr="00A36B86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F942DD" w:rsidRDefault="0054661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46616">
        <w:rPr>
          <w:rFonts w:ascii="Times New Roman" w:hAnsi="Times New Roman" w:cs="Times New Roman"/>
          <w:sz w:val="28"/>
          <w:szCs w:val="28"/>
        </w:rPr>
        <w:t xml:space="preserve">ейтинг кадастровых инженеров </w:t>
      </w:r>
      <w:r>
        <w:rPr>
          <w:rFonts w:ascii="Times New Roman" w:hAnsi="Times New Roman" w:cs="Times New Roman"/>
          <w:sz w:val="28"/>
          <w:szCs w:val="28"/>
        </w:rPr>
        <w:t>является о</w:t>
      </w:r>
      <w:r w:rsidR="00F942DD" w:rsidRPr="00546616">
        <w:rPr>
          <w:rFonts w:ascii="Times New Roman" w:hAnsi="Times New Roman" w:cs="Times New Roman"/>
          <w:sz w:val="28"/>
          <w:szCs w:val="28"/>
        </w:rPr>
        <w:t>дним из надежных инструментов для поиска квалифицированного специалиста. Этот документ представляет комплексную аналитическую сводную информацию о результатах профессиональной деятельности инженеров, формируемую на основе реальных данных. Рейтинг обновляется ежеквартально, что позволяет отслеживать актуальные изменения в деятельности кадастровых специалистов и их эффективность.</w:t>
      </w:r>
    </w:p>
    <w:p w:rsidR="00F942DD" w:rsidRPr="00C818C6" w:rsidRDefault="0054661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818C6">
        <w:rPr>
          <w:rFonts w:ascii="Times New Roman" w:hAnsi="Times New Roman" w:cs="Times New Roman"/>
          <w:i/>
          <w:sz w:val="28"/>
          <w:szCs w:val="28"/>
        </w:rPr>
        <w:t xml:space="preserve">Кадастровые работы требуют высокой степени профессионализма и точности.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>Обращение к квалифициро</w:t>
      </w:r>
      <w:r w:rsidRPr="00C818C6">
        <w:rPr>
          <w:rFonts w:ascii="Times New Roman" w:hAnsi="Times New Roman" w:cs="Times New Roman"/>
          <w:i/>
          <w:sz w:val="28"/>
          <w:szCs w:val="28"/>
        </w:rPr>
        <w:t xml:space="preserve">ванному кадастровому инженеру -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 xml:space="preserve">залог </w:t>
      </w:r>
      <w:r w:rsidRPr="00C818C6">
        <w:rPr>
          <w:rFonts w:ascii="Times New Roman" w:hAnsi="Times New Roman" w:cs="Times New Roman"/>
          <w:i/>
          <w:sz w:val="28"/>
          <w:szCs w:val="28"/>
        </w:rPr>
        <w:t xml:space="preserve">их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 xml:space="preserve">успешного проведения. Рейтинг кадастровых инженеров служит эффективным </w:t>
      </w:r>
      <w:r w:rsidR="007F1754" w:rsidRPr="00C818C6">
        <w:rPr>
          <w:rFonts w:ascii="Times New Roman" w:hAnsi="Times New Roman" w:cs="Times New Roman"/>
          <w:i/>
          <w:sz w:val="28"/>
          <w:szCs w:val="28"/>
        </w:rPr>
        <w:t>способом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 xml:space="preserve"> для выбора надежного специалиста, позволяя потенциальным клиентам оценить уровень профессионализма и надежность каждого из них на основе объективных данных. Использо</w:t>
      </w:r>
      <w:r w:rsidRPr="00C818C6">
        <w:rPr>
          <w:rFonts w:ascii="Times New Roman" w:hAnsi="Times New Roman" w:cs="Times New Roman"/>
          <w:i/>
          <w:sz w:val="28"/>
          <w:szCs w:val="28"/>
        </w:rPr>
        <w:t>вание этого инструмента поможет</w:t>
      </w:r>
      <w:r w:rsidRPr="00C818C6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найти кадастрового инженера, который выполнит работу качественно и </w:t>
      </w:r>
      <w:r w:rsidR="00F942DD" w:rsidRPr="00C818C6">
        <w:rPr>
          <w:rFonts w:ascii="Times New Roman" w:hAnsi="Times New Roman" w:cs="Times New Roman"/>
          <w:i/>
          <w:sz w:val="28"/>
          <w:szCs w:val="28"/>
        </w:rPr>
        <w:t>избежать ошибок и рисков, связанных с оформлением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», - отметила руководитель Управления </w:t>
      </w:r>
      <w:r w:rsidRPr="00C818C6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C818C6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C818C6">
        <w:rPr>
          <w:rFonts w:ascii="Times New Roman" w:hAnsi="Times New Roman" w:cs="Times New Roman"/>
          <w:b/>
          <w:sz w:val="28"/>
          <w:szCs w:val="28"/>
        </w:rPr>
        <w:t>.</w:t>
      </w:r>
    </w:p>
    <w:p w:rsidR="00F942DD" w:rsidRDefault="00F942DD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616">
        <w:rPr>
          <w:rFonts w:ascii="Times New Roman" w:hAnsi="Times New Roman" w:cs="Times New Roman"/>
          <w:sz w:val="28"/>
          <w:szCs w:val="28"/>
        </w:rPr>
        <w:t xml:space="preserve">Ознакомиться с рейтингом кадастровых инженеров можно на сайте </w:t>
      </w:r>
      <w:proofErr w:type="spellStart"/>
      <w:r w:rsidRPr="0054661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4661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546616">
          <w:rPr>
            <w:rStyle w:val="a3"/>
            <w:rFonts w:ascii="Times New Roman" w:hAnsi="Times New Roman" w:cs="Times New Roman"/>
            <w:sz w:val="28"/>
            <w:szCs w:val="28"/>
          </w:rPr>
          <w:t xml:space="preserve">https://rosreestr.gov.ru/ </w:t>
        </w:r>
      </w:hyperlink>
      <w:r w:rsidRPr="00546616">
        <w:rPr>
          <w:rFonts w:ascii="Times New Roman" w:hAnsi="Times New Roman" w:cs="Times New Roman"/>
          <w:sz w:val="28"/>
          <w:szCs w:val="28"/>
        </w:rPr>
        <w:t>в разделе «Открытая служба – Статистика и аналитика – Рейтинг кадастровых инженеров по Республике Алтай».</w:t>
      </w: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C6" w:rsidRDefault="00C818C6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C6" w:rsidRPr="00546616" w:rsidRDefault="00C818C6" w:rsidP="00C818C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942DD" w:rsidRPr="00546616" w:rsidRDefault="00F942DD" w:rsidP="00546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942DD" w:rsidRPr="00546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2DD"/>
    <w:rsid w:val="00175FE4"/>
    <w:rsid w:val="002A4AC7"/>
    <w:rsid w:val="00546616"/>
    <w:rsid w:val="007F1754"/>
    <w:rsid w:val="00A36B86"/>
    <w:rsid w:val="00C818C6"/>
    <w:rsid w:val="00F9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8E63E"/>
  <w15:chartTrackingRefBased/>
  <w15:docId w15:val="{42AA9C50-D309-456B-BEEB-1BBDF429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42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2026-01-21T07:56:00Z</dcterms:created>
  <dcterms:modified xsi:type="dcterms:W3CDTF">2026-04-17T04:10:00Z</dcterms:modified>
</cp:coreProperties>
</file>