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D63" w:rsidRDefault="00296C8A" w:rsidP="00296C8A">
      <w:pPr>
        <w:jc w:val="center"/>
        <w:rPr>
          <w:rFonts w:ascii="Times New Roman" w:hAnsi="Times New Roman" w:cs="Times New Roman"/>
          <w:sz w:val="36"/>
          <w:szCs w:val="36"/>
        </w:rPr>
      </w:pPr>
      <w:r w:rsidRPr="005B6D84">
        <w:rPr>
          <w:rFonts w:ascii="Times New Roman" w:hAnsi="Times New Roman" w:cs="Times New Roman"/>
          <w:sz w:val="36"/>
          <w:szCs w:val="36"/>
        </w:rPr>
        <w:t xml:space="preserve">Перечень нормативных правовых актов </w:t>
      </w:r>
      <w:r w:rsidR="005B6D84">
        <w:rPr>
          <w:rFonts w:ascii="Times New Roman" w:hAnsi="Times New Roman" w:cs="Times New Roman"/>
          <w:sz w:val="36"/>
          <w:szCs w:val="36"/>
        </w:rPr>
        <w:t>содержащих обязательные требования, оценка соблюдения которых является предметом контроля и информация о мерах ответственности</w:t>
      </w:r>
      <w:bookmarkStart w:id="0" w:name="_GoBack"/>
      <w:bookmarkEnd w:id="0"/>
    </w:p>
    <w:p w:rsidR="005B6D84" w:rsidRDefault="005B6D84" w:rsidP="00296C8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B6D84" w:rsidRPr="005B6D84" w:rsidRDefault="005B6D84" w:rsidP="00296C8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96C8A" w:rsidRPr="005B6D84" w:rsidRDefault="00296C8A" w:rsidP="005B6D84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БЛАГОУСТРОЙСТВА ТЕРРИТОРИИ МУНИЦИПАЛЬНОГО ОБРАЗОВАНИЯ </w:t>
      </w:r>
      <w:r w:rsidR="00F4525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</w:t>
      </w:r>
      <w:r w:rsidRPr="005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утвержденные </w:t>
      </w:r>
      <w:r w:rsidR="005B6D84" w:rsidRPr="005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депутатов муниципального образования </w:t>
      </w:r>
      <w:r w:rsidR="00F4525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</w:t>
      </w:r>
      <w:r w:rsidR="005B6D84" w:rsidRPr="005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5B6D84">
        <w:rPr>
          <w:rFonts w:ascii="Times New Roman" w:eastAsia="Times New Roman" w:hAnsi="Times New Roman" w:cs="Times New Roman"/>
          <w:sz w:val="28"/>
          <w:szCs w:val="28"/>
          <w:lang w:eastAsia="ru-RU"/>
        </w:rPr>
        <w:t>№ 3</w:t>
      </w:r>
      <w:r w:rsidR="00F4525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B6D8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525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452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6D84" w:rsidRPr="005B6D84">
        <w:rPr>
          <w:rFonts w:ascii="Times New Roman" w:eastAsia="Times New Roman" w:hAnsi="Times New Roman" w:cs="Times New Roman"/>
          <w:sz w:val="28"/>
          <w:szCs w:val="28"/>
          <w:lang w:eastAsia="ru-RU"/>
        </w:rPr>
        <w:t>9.0</w:t>
      </w:r>
      <w:r w:rsidR="00F4525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B6D84" w:rsidRPr="005B6D84">
        <w:rPr>
          <w:rFonts w:ascii="Times New Roman" w:eastAsia="Times New Roman" w:hAnsi="Times New Roman" w:cs="Times New Roman"/>
          <w:sz w:val="28"/>
          <w:szCs w:val="28"/>
          <w:lang w:eastAsia="ru-RU"/>
        </w:rPr>
        <w:t>.2018 г.</w:t>
      </w:r>
    </w:p>
    <w:p w:rsidR="005B6D84" w:rsidRPr="005B6D84" w:rsidRDefault="005B6D84" w:rsidP="005B6D84">
      <w:pPr>
        <w:pStyle w:val="a3"/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B6D84" w:rsidRPr="005B6D84" w:rsidRDefault="005B6D84" w:rsidP="005B6D84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1 статьи 29 Закона Республики Алтай № 69-РЗ от 10.11.2015 г. «Об административных правонарушениях в Республике Алтай».</w:t>
      </w:r>
    </w:p>
    <w:p w:rsidR="00296C8A" w:rsidRPr="00296C8A" w:rsidRDefault="00296C8A" w:rsidP="00296C8A">
      <w:pPr>
        <w:rPr>
          <w:rFonts w:ascii="Times New Roman" w:hAnsi="Times New Roman" w:cs="Times New Roman"/>
          <w:sz w:val="28"/>
          <w:szCs w:val="28"/>
        </w:rPr>
      </w:pPr>
    </w:p>
    <w:sectPr w:rsidR="00296C8A" w:rsidRPr="00296C8A" w:rsidSect="004F7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46402"/>
    <w:multiLevelType w:val="hybridMultilevel"/>
    <w:tmpl w:val="F5FE9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35927"/>
    <w:multiLevelType w:val="hybridMultilevel"/>
    <w:tmpl w:val="D7C2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653C7"/>
    <w:multiLevelType w:val="hybridMultilevel"/>
    <w:tmpl w:val="59E8A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7B38"/>
    <w:rsid w:val="00296C8A"/>
    <w:rsid w:val="004F7C6E"/>
    <w:rsid w:val="005B6D84"/>
    <w:rsid w:val="00954D63"/>
    <w:rsid w:val="00E27B38"/>
    <w:rsid w:val="00F45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C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8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Борисович</dc:creator>
  <cp:lastModifiedBy>Наталья</cp:lastModifiedBy>
  <cp:revision>2</cp:revision>
  <dcterms:created xsi:type="dcterms:W3CDTF">2023-07-31T01:35:00Z</dcterms:created>
  <dcterms:modified xsi:type="dcterms:W3CDTF">2023-07-31T01:35:00Z</dcterms:modified>
</cp:coreProperties>
</file>