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6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BA2B67" w:rsidRPr="00453C9F" w:rsidTr="00586D6E">
        <w:trPr>
          <w:trHeight w:val="2547"/>
        </w:trPr>
        <w:tc>
          <w:tcPr>
            <w:tcW w:w="3078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Российская Федерация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Республика Алтай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Алтай Республика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p w:rsidR="00BA2B67" w:rsidRDefault="00BA2B67" w:rsidP="00BA2B67"/>
    <w:tbl>
      <w:tblPr>
        <w:tblpPr w:leftFromText="180" w:rightFromText="180" w:vertAnchor="text" w:horzAnchor="margin" w:tblpY="290"/>
        <w:tblW w:w="0" w:type="auto"/>
        <w:tblLook w:val="04A0"/>
      </w:tblPr>
      <w:tblGrid>
        <w:gridCol w:w="3683"/>
        <w:gridCol w:w="2530"/>
        <w:gridCol w:w="3075"/>
      </w:tblGrid>
      <w:tr w:rsidR="00BA2B67" w:rsidRPr="00C408F9" w:rsidTr="00586D6E">
        <w:tc>
          <w:tcPr>
            <w:tcW w:w="3683" w:type="dxa"/>
            <w:vAlign w:val="center"/>
          </w:tcPr>
          <w:p w:rsidR="00BA2B67" w:rsidRPr="00FE1590" w:rsidRDefault="000C1CA0" w:rsidP="000826A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  <w:r w:rsidR="000826AB">
              <w:rPr>
                <w:b/>
                <w:color w:val="000000"/>
                <w:sz w:val="28"/>
                <w:szCs w:val="28"/>
              </w:rPr>
              <w:t>9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826AB">
              <w:rPr>
                <w:b/>
                <w:color w:val="000000"/>
                <w:sz w:val="28"/>
                <w:szCs w:val="28"/>
              </w:rPr>
              <w:t>декабря</w:t>
            </w:r>
            <w:r w:rsidR="00BA2B67" w:rsidRPr="00EC2329">
              <w:rPr>
                <w:b/>
                <w:color w:val="000000"/>
                <w:sz w:val="28"/>
                <w:szCs w:val="28"/>
              </w:rPr>
              <w:t xml:space="preserve"> 20</w:t>
            </w:r>
            <w:r w:rsidR="00BA2B67">
              <w:rPr>
                <w:b/>
                <w:color w:val="000000"/>
                <w:sz w:val="28"/>
                <w:szCs w:val="28"/>
              </w:rPr>
              <w:t>2</w:t>
            </w:r>
            <w:r w:rsidR="000826AB">
              <w:rPr>
                <w:b/>
                <w:color w:val="000000"/>
                <w:sz w:val="28"/>
                <w:szCs w:val="28"/>
              </w:rPr>
              <w:t>2</w:t>
            </w:r>
            <w:r w:rsidR="00BA2B67" w:rsidRPr="00EC2329">
              <w:rPr>
                <w:b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530" w:type="dxa"/>
            <w:vAlign w:val="center"/>
          </w:tcPr>
          <w:p w:rsidR="00BA2B67" w:rsidRPr="00FE1590" w:rsidRDefault="00BA2B67" w:rsidP="00586D6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E1590">
              <w:rPr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FE1590">
              <w:rPr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075" w:type="dxa"/>
            <w:vAlign w:val="center"/>
          </w:tcPr>
          <w:p w:rsidR="00BA2B67" w:rsidRPr="001862D8" w:rsidRDefault="00BA2B67" w:rsidP="000826A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66648">
              <w:rPr>
                <w:b/>
                <w:color w:val="000000"/>
                <w:sz w:val="28"/>
                <w:szCs w:val="28"/>
              </w:rPr>
              <w:t>№</w:t>
            </w:r>
            <w:r w:rsidRPr="00800514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826AB">
              <w:rPr>
                <w:b/>
                <w:color w:val="000000"/>
                <w:sz w:val="28"/>
                <w:szCs w:val="28"/>
              </w:rPr>
              <w:t>69</w:t>
            </w:r>
          </w:p>
        </w:tc>
      </w:tr>
    </w:tbl>
    <w:p w:rsidR="00BA2B67" w:rsidRDefault="00BA2B67" w:rsidP="0078575C">
      <w:pPr>
        <w:pStyle w:val="a9"/>
        <w:spacing w:before="0" w:beforeAutospacing="0" w:after="0"/>
        <w:rPr>
          <w:rFonts w:ascii="Arial" w:hAnsi="Arial" w:cs="Arial"/>
          <w:bCs/>
          <w:color w:val="000000"/>
        </w:rPr>
      </w:pPr>
    </w:p>
    <w:p w:rsidR="00BA2B67" w:rsidRDefault="00BA2B67" w:rsidP="0078575C">
      <w:pPr>
        <w:pStyle w:val="a9"/>
        <w:spacing w:before="0" w:beforeAutospacing="0" w:after="0"/>
        <w:rPr>
          <w:rFonts w:ascii="Arial" w:hAnsi="Arial" w:cs="Arial"/>
          <w:bCs/>
          <w:color w:val="000000"/>
        </w:rPr>
      </w:pP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Об утверждении программы профилактики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рисков причинения вреда (ущерба) </w:t>
      </w:r>
      <w:proofErr w:type="gramStart"/>
      <w:r w:rsidRPr="00BA2B67">
        <w:rPr>
          <w:b/>
          <w:bCs/>
          <w:color w:val="000000"/>
          <w:sz w:val="28"/>
          <w:szCs w:val="28"/>
        </w:rPr>
        <w:t>охраняемым</w:t>
      </w:r>
      <w:proofErr w:type="gramEnd"/>
      <w:r w:rsidRPr="00BA2B67">
        <w:rPr>
          <w:b/>
          <w:bCs/>
          <w:color w:val="000000"/>
          <w:sz w:val="28"/>
          <w:szCs w:val="28"/>
        </w:rPr>
        <w:t xml:space="preserve">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законом ценностям по муниципальному контролю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>в сфере благоустройства на 202</w:t>
      </w:r>
      <w:r w:rsidR="008103F1">
        <w:rPr>
          <w:b/>
          <w:bCs/>
          <w:color w:val="000000"/>
          <w:sz w:val="28"/>
          <w:szCs w:val="28"/>
        </w:rPr>
        <w:t>3</w:t>
      </w:r>
      <w:r w:rsidRPr="00BA2B67">
        <w:rPr>
          <w:b/>
          <w:bCs/>
          <w:color w:val="000000"/>
          <w:sz w:val="28"/>
          <w:szCs w:val="28"/>
        </w:rPr>
        <w:t xml:space="preserve"> год</w:t>
      </w:r>
    </w:p>
    <w:p w:rsidR="00BA2B67" w:rsidRPr="00142520" w:rsidRDefault="00BA2B67" w:rsidP="0078575C">
      <w:pPr>
        <w:pStyle w:val="a9"/>
        <w:spacing w:before="0" w:beforeAutospacing="0" w:after="0"/>
      </w:pPr>
    </w:p>
    <w:p w:rsidR="00BA2B67" w:rsidRPr="00BA2B67" w:rsidRDefault="0078575C" w:rsidP="00BA2B67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 w:rsidRPr="00BA2B67">
        <w:rPr>
          <w:sz w:val="28"/>
          <w:szCs w:val="28"/>
        </w:rPr>
        <w:t xml:space="preserve">В соответствии с Федеральным законом от 31.07.2020 </w:t>
      </w:r>
      <w:r w:rsidRPr="00BA2B67">
        <w:rPr>
          <w:sz w:val="28"/>
          <w:szCs w:val="28"/>
          <w:shd w:val="clear" w:color="auto" w:fill="FFFFFF"/>
        </w:rPr>
        <w:t xml:space="preserve">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BA2B67" w:rsidRPr="00BA2B67">
        <w:rPr>
          <w:sz w:val="28"/>
          <w:szCs w:val="28"/>
        </w:rPr>
        <w:t xml:space="preserve">Уставом МО </w:t>
      </w:r>
      <w:proofErr w:type="spellStart"/>
      <w:r w:rsidR="00BA2B67" w:rsidRPr="00BA2B67">
        <w:rPr>
          <w:sz w:val="28"/>
          <w:szCs w:val="28"/>
        </w:rPr>
        <w:t>Ыныргинское</w:t>
      </w:r>
      <w:proofErr w:type="spellEnd"/>
      <w:r w:rsidR="00BA2B67" w:rsidRPr="00BA2B67">
        <w:rPr>
          <w:sz w:val="28"/>
          <w:szCs w:val="28"/>
        </w:rPr>
        <w:t xml:space="preserve"> сельское поселение Глава </w:t>
      </w:r>
      <w:proofErr w:type="spellStart"/>
      <w:r w:rsidR="00BA2B67" w:rsidRPr="00BA2B67">
        <w:rPr>
          <w:sz w:val="28"/>
          <w:szCs w:val="28"/>
        </w:rPr>
        <w:t>Ыныргинской</w:t>
      </w:r>
      <w:proofErr w:type="spellEnd"/>
      <w:r w:rsidR="00BA2B67" w:rsidRPr="00BA2B67">
        <w:rPr>
          <w:sz w:val="28"/>
          <w:szCs w:val="28"/>
        </w:rPr>
        <w:t xml:space="preserve"> сельской администрации МО «</w:t>
      </w:r>
      <w:proofErr w:type="spellStart"/>
      <w:r w:rsidR="00BA2B67" w:rsidRPr="00BA2B67">
        <w:rPr>
          <w:sz w:val="28"/>
          <w:szCs w:val="28"/>
        </w:rPr>
        <w:t>Ыныргинское</w:t>
      </w:r>
      <w:proofErr w:type="spellEnd"/>
      <w:r w:rsidR="00BA2B67" w:rsidRPr="00BA2B67">
        <w:rPr>
          <w:sz w:val="28"/>
          <w:szCs w:val="28"/>
        </w:rPr>
        <w:t xml:space="preserve"> сельское поселение»</w:t>
      </w:r>
      <w:proofErr w:type="gramEnd"/>
    </w:p>
    <w:p w:rsidR="00BA2B67" w:rsidRPr="00BA2B67" w:rsidRDefault="00BA2B67" w:rsidP="00BA2B67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BA2B67" w:rsidRDefault="00BA2B67" w:rsidP="00BA2B67">
      <w:pPr>
        <w:widowControl w:val="0"/>
        <w:autoSpaceDE w:val="0"/>
        <w:autoSpaceDN w:val="0"/>
        <w:adjustRightInd w:val="0"/>
        <w:spacing w:line="255" w:lineRule="exact"/>
        <w:jc w:val="center"/>
        <w:rPr>
          <w:sz w:val="28"/>
          <w:szCs w:val="28"/>
        </w:rPr>
      </w:pPr>
    </w:p>
    <w:p w:rsidR="00BA2B67" w:rsidRPr="00BA2B67" w:rsidRDefault="00BA2B67" w:rsidP="00BA2B67">
      <w:pPr>
        <w:widowControl w:val="0"/>
        <w:autoSpaceDE w:val="0"/>
        <w:autoSpaceDN w:val="0"/>
        <w:adjustRightInd w:val="0"/>
        <w:spacing w:line="255" w:lineRule="exact"/>
        <w:jc w:val="center"/>
        <w:rPr>
          <w:w w:val="99"/>
          <w:sz w:val="28"/>
          <w:szCs w:val="28"/>
        </w:rPr>
      </w:pPr>
      <w:r w:rsidRPr="00BA2B67">
        <w:rPr>
          <w:sz w:val="28"/>
          <w:szCs w:val="28"/>
        </w:rPr>
        <w:t>ПОСТАНОВИЛ</w:t>
      </w:r>
    </w:p>
    <w:p w:rsidR="0078575C" w:rsidRPr="00BA2B67" w:rsidRDefault="0078575C" w:rsidP="0078575C">
      <w:pPr>
        <w:pStyle w:val="a9"/>
        <w:spacing w:after="0"/>
        <w:ind w:firstLine="709"/>
        <w:jc w:val="both"/>
        <w:rPr>
          <w:sz w:val="28"/>
          <w:szCs w:val="28"/>
        </w:rPr>
      </w:pPr>
      <w:r w:rsidRPr="00BA2B67">
        <w:rPr>
          <w:sz w:val="28"/>
          <w:szCs w:val="28"/>
          <w:shd w:val="clear" w:color="auto" w:fill="FFFFFF"/>
        </w:rPr>
        <w:t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8103F1">
        <w:rPr>
          <w:sz w:val="28"/>
          <w:szCs w:val="28"/>
          <w:shd w:val="clear" w:color="auto" w:fill="FFFFFF"/>
        </w:rPr>
        <w:t>3</w:t>
      </w:r>
      <w:r w:rsidRPr="00BA2B67">
        <w:rPr>
          <w:sz w:val="28"/>
          <w:szCs w:val="28"/>
          <w:shd w:val="clear" w:color="auto" w:fill="FFFFFF"/>
        </w:rPr>
        <w:t xml:space="preserve"> год, согласно приложению к настоящему постановлению.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</w:p>
    <w:p w:rsidR="00BA2B67" w:rsidRPr="00BA2B67" w:rsidRDefault="00BA2B67" w:rsidP="00BA2B67">
      <w:pPr>
        <w:jc w:val="both"/>
        <w:rPr>
          <w:sz w:val="28"/>
          <w:szCs w:val="28"/>
        </w:rPr>
      </w:pPr>
    </w:p>
    <w:p w:rsidR="00BA2B67" w:rsidRPr="00BA2B67" w:rsidRDefault="00BA2B67" w:rsidP="00BA2B67">
      <w:pPr>
        <w:jc w:val="both"/>
        <w:rPr>
          <w:sz w:val="28"/>
          <w:szCs w:val="28"/>
        </w:rPr>
      </w:pPr>
    </w:p>
    <w:p w:rsidR="00BA2B67" w:rsidRPr="00BA2B67" w:rsidRDefault="008103F1" w:rsidP="00BA2B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BA2B67" w:rsidRPr="00BA2B67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BA2B67" w:rsidRPr="00BA2B67">
        <w:rPr>
          <w:sz w:val="28"/>
          <w:szCs w:val="28"/>
        </w:rPr>
        <w:t xml:space="preserve"> </w:t>
      </w:r>
      <w:proofErr w:type="spellStart"/>
      <w:r w:rsidR="00BA2B67" w:rsidRPr="00BA2B67">
        <w:rPr>
          <w:sz w:val="28"/>
          <w:szCs w:val="28"/>
        </w:rPr>
        <w:t>Ыныргинск</w:t>
      </w:r>
      <w:r>
        <w:rPr>
          <w:sz w:val="28"/>
          <w:szCs w:val="28"/>
        </w:rPr>
        <w:t>ой</w:t>
      </w:r>
      <w:proofErr w:type="spellEnd"/>
      <w:r w:rsidR="00BA2B67" w:rsidRPr="00BA2B67">
        <w:rPr>
          <w:sz w:val="28"/>
          <w:szCs w:val="28"/>
        </w:rPr>
        <w:t xml:space="preserve"> 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 xml:space="preserve">сельского </w:t>
      </w:r>
      <w:r w:rsidR="008103F1">
        <w:rPr>
          <w:sz w:val="28"/>
          <w:szCs w:val="28"/>
        </w:rPr>
        <w:t>администрации</w:t>
      </w:r>
      <w:r w:rsidRPr="00BA2B67">
        <w:rPr>
          <w:sz w:val="28"/>
          <w:szCs w:val="28"/>
        </w:rPr>
        <w:t xml:space="preserve">                                                 </w:t>
      </w:r>
      <w:r w:rsidR="008103F1">
        <w:rPr>
          <w:sz w:val="28"/>
          <w:szCs w:val="28"/>
        </w:rPr>
        <w:t>И</w:t>
      </w:r>
      <w:r w:rsidRPr="00BA2B67">
        <w:rPr>
          <w:sz w:val="28"/>
          <w:szCs w:val="28"/>
        </w:rPr>
        <w:t>.</w:t>
      </w:r>
      <w:r w:rsidR="008103F1">
        <w:rPr>
          <w:sz w:val="28"/>
          <w:szCs w:val="28"/>
        </w:rPr>
        <w:t xml:space="preserve"> М</w:t>
      </w:r>
      <w:r w:rsidRPr="00BA2B67">
        <w:rPr>
          <w:sz w:val="28"/>
          <w:szCs w:val="28"/>
        </w:rPr>
        <w:t xml:space="preserve">. </w:t>
      </w:r>
      <w:r w:rsidR="008103F1">
        <w:rPr>
          <w:sz w:val="28"/>
          <w:szCs w:val="28"/>
        </w:rPr>
        <w:t>Бахмутова</w:t>
      </w:r>
    </w:p>
    <w:p w:rsidR="0078575C" w:rsidRDefault="0078575C" w:rsidP="0078575C">
      <w:pPr>
        <w:pStyle w:val="a9"/>
        <w:pageBreakBefore/>
        <w:spacing w:after="0"/>
        <w:rPr>
          <w:rFonts w:ascii="Arial" w:hAnsi="Arial" w:cs="Arial"/>
          <w:color w:val="000000"/>
        </w:rPr>
        <w:sectPr w:rsidR="0078575C" w:rsidSect="00142520">
          <w:pgSz w:w="11906" w:h="16838"/>
          <w:pgMar w:top="567" w:right="567" w:bottom="1276" w:left="1701" w:header="709" w:footer="709" w:gutter="0"/>
          <w:cols w:space="708"/>
          <w:docGrid w:linePitch="360"/>
        </w:sectPr>
      </w:pP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lastRenderedPageBreak/>
        <w:t xml:space="preserve">Приложение </w:t>
      </w: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 xml:space="preserve">к постановлению Главы </w:t>
      </w: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 xml:space="preserve">муниципального образования </w:t>
      </w:r>
    </w:p>
    <w:p w:rsidR="00BA2B67" w:rsidRPr="0083348A" w:rsidRDefault="00BA2B67" w:rsidP="00BA2B67">
      <w:pPr>
        <w:tabs>
          <w:tab w:val="left" w:pos="5940"/>
          <w:tab w:val="right" w:pos="9355"/>
        </w:tabs>
        <w:jc w:val="right"/>
        <w:rPr>
          <w:iCs/>
          <w:sz w:val="28"/>
          <w:szCs w:val="28"/>
        </w:rPr>
      </w:pPr>
      <w:proofErr w:type="spellStart"/>
      <w:r w:rsidRPr="0083348A">
        <w:rPr>
          <w:iCs/>
          <w:sz w:val="28"/>
          <w:szCs w:val="28"/>
        </w:rPr>
        <w:t>Ыныргинское</w:t>
      </w:r>
      <w:proofErr w:type="spellEnd"/>
      <w:r w:rsidRPr="0083348A">
        <w:rPr>
          <w:iCs/>
          <w:sz w:val="28"/>
          <w:szCs w:val="28"/>
        </w:rPr>
        <w:t xml:space="preserve">  сельское поселение</w:t>
      </w:r>
    </w:p>
    <w:p w:rsidR="00BA2B67" w:rsidRDefault="00BA2B67" w:rsidP="00BA2B67">
      <w:pPr>
        <w:ind w:firstLine="567"/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>от  «</w:t>
      </w:r>
      <w:r w:rsidR="000C1CA0">
        <w:rPr>
          <w:iCs/>
          <w:sz w:val="28"/>
          <w:szCs w:val="28"/>
        </w:rPr>
        <w:t>2</w:t>
      </w:r>
      <w:r w:rsidR="00B40094">
        <w:rPr>
          <w:iCs/>
          <w:sz w:val="28"/>
          <w:szCs w:val="28"/>
        </w:rPr>
        <w:t>9</w:t>
      </w:r>
      <w:r w:rsidRPr="0083348A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 xml:space="preserve"> </w:t>
      </w:r>
      <w:r w:rsidR="00B40094">
        <w:rPr>
          <w:iCs/>
          <w:sz w:val="28"/>
          <w:szCs w:val="28"/>
        </w:rPr>
        <w:t>декабря</w:t>
      </w:r>
      <w:r w:rsidRPr="0083348A">
        <w:rPr>
          <w:iCs/>
          <w:sz w:val="28"/>
          <w:szCs w:val="28"/>
        </w:rPr>
        <w:t xml:space="preserve"> 20</w:t>
      </w:r>
      <w:r>
        <w:rPr>
          <w:iCs/>
          <w:sz w:val="28"/>
          <w:szCs w:val="28"/>
        </w:rPr>
        <w:t>2</w:t>
      </w:r>
      <w:r w:rsidR="00B40094">
        <w:rPr>
          <w:iCs/>
          <w:sz w:val="28"/>
          <w:szCs w:val="28"/>
        </w:rPr>
        <w:t>2</w:t>
      </w:r>
      <w:r w:rsidRPr="0083348A">
        <w:rPr>
          <w:iCs/>
          <w:sz w:val="28"/>
          <w:szCs w:val="28"/>
        </w:rPr>
        <w:t xml:space="preserve"> г. № </w:t>
      </w:r>
      <w:r w:rsidR="000C1CA0">
        <w:rPr>
          <w:iCs/>
          <w:sz w:val="28"/>
          <w:szCs w:val="28"/>
        </w:rPr>
        <w:t xml:space="preserve"> </w:t>
      </w:r>
      <w:r w:rsidR="00B40094">
        <w:rPr>
          <w:iCs/>
          <w:sz w:val="28"/>
          <w:szCs w:val="28"/>
        </w:rPr>
        <w:t>69</w:t>
      </w:r>
    </w:p>
    <w:p w:rsidR="0078575C" w:rsidRDefault="0078575C" w:rsidP="0078575C">
      <w:pPr>
        <w:pStyle w:val="a9"/>
        <w:spacing w:before="0" w:beforeAutospacing="0" w:after="0"/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78575C" w:rsidRPr="009B3310" w:rsidRDefault="0078575C" w:rsidP="0078575C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9B3310" w:rsidRDefault="0078575C" w:rsidP="0078575C">
      <w:pPr>
        <w:pStyle w:val="a9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</w:t>
      </w:r>
    </w:p>
    <w:p w:rsidR="0078575C" w:rsidRPr="009B3310" w:rsidRDefault="0078575C" w:rsidP="009B3310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по муниципальному контролю в сфере благоустройства на 202</w:t>
      </w:r>
      <w:r w:rsidR="008103F1">
        <w:rPr>
          <w:b/>
          <w:bCs/>
          <w:color w:val="000000"/>
          <w:sz w:val="28"/>
          <w:szCs w:val="28"/>
          <w:shd w:val="clear" w:color="auto" w:fill="FFFFFF"/>
        </w:rPr>
        <w:t>3</w:t>
      </w: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8575C" w:rsidRPr="00FE1310" w:rsidRDefault="0078575C" w:rsidP="0078575C">
      <w:pPr>
        <w:pStyle w:val="a9"/>
        <w:spacing w:before="0" w:beforeAutospacing="0" w:after="0"/>
        <w:ind w:firstLine="709"/>
      </w:pPr>
    </w:p>
    <w:tbl>
      <w:tblPr>
        <w:tblW w:w="148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74"/>
        <w:gridCol w:w="5568"/>
        <w:gridCol w:w="8658"/>
        <w:gridCol w:w="29"/>
      </w:tblGrid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</w:t>
            </w:r>
            <w:proofErr w:type="gramStart"/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9B3310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  <w:proofErr w:type="gramEnd"/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Анализ текущего состояния осуществления муниципального контроля в сфере благоустройства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1.1. </w:t>
            </w:r>
            <w:proofErr w:type="gramStart"/>
            <w:r w:rsidRPr="00302C84">
              <w:rPr>
                <w:sz w:val="28"/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202</w:t>
            </w:r>
            <w:r w:rsidR="008103F1">
              <w:rPr>
                <w:sz w:val="28"/>
                <w:szCs w:val="28"/>
              </w:rPr>
              <w:t>3</w:t>
            </w:r>
            <w:r w:rsidRPr="00302C84">
              <w:rPr>
                <w:sz w:val="28"/>
                <w:szCs w:val="28"/>
              </w:rPr>
              <w:t xml:space="preserve"> год,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мероприятий по</w:t>
            </w:r>
            <w:proofErr w:type="gramEnd"/>
            <w:r w:rsidRPr="00302C84">
              <w:rPr>
                <w:sz w:val="28"/>
                <w:szCs w:val="28"/>
              </w:rPr>
              <w:t xml:space="preserve"> </w:t>
            </w:r>
            <w:proofErr w:type="gramStart"/>
            <w:r w:rsidRPr="00302C84">
              <w:rPr>
                <w:sz w:val="28"/>
                <w:szCs w:val="28"/>
              </w:rPr>
              <w:t xml:space="preserve">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</w:t>
            </w:r>
            <w:r w:rsidR="0058253D" w:rsidRPr="00302C84">
              <w:rPr>
                <w:sz w:val="28"/>
                <w:szCs w:val="28"/>
              </w:rPr>
              <w:t>Республики Алтай</w:t>
            </w:r>
            <w:r w:rsidRPr="00302C84">
              <w:rPr>
                <w:sz w:val="28"/>
                <w:szCs w:val="28"/>
              </w:rPr>
              <w:t xml:space="preserve">, требований установленных муниципальными правовыми актами,  при осуществлении муниципального контроля за соблюдением Правил благоустройства </w:t>
            </w:r>
            <w:r w:rsidRPr="00302C84">
              <w:rPr>
                <w:sz w:val="28"/>
                <w:szCs w:val="28"/>
              </w:rPr>
              <w:lastRenderedPageBreak/>
              <w:t xml:space="preserve">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>сельского поселения.</w:t>
            </w:r>
            <w:proofErr w:type="gramEnd"/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1.2. Программа распространяет свое действие на муниципальный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1.4. Субъектами профилактических мероприятий в рамках Программы являются граждане и организации,  деятельность, действия или </w:t>
            </w:r>
            <w:proofErr w:type="gramStart"/>
            <w:r w:rsidRPr="00302C84">
              <w:rPr>
                <w:sz w:val="28"/>
                <w:szCs w:val="28"/>
              </w:rPr>
              <w:t>результаты</w:t>
            </w:r>
            <w:proofErr w:type="gramEnd"/>
            <w:r w:rsidRPr="00302C8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</w:t>
            </w:r>
            <w:proofErr w:type="gramStart"/>
            <w:r w:rsidRPr="00302C84">
              <w:rPr>
                <w:sz w:val="28"/>
                <w:szCs w:val="28"/>
              </w:rPr>
              <w:t>с</w:t>
            </w:r>
            <w:proofErr w:type="gramEnd"/>
            <w:r w:rsidRPr="00302C84">
              <w:rPr>
                <w:sz w:val="28"/>
                <w:szCs w:val="28"/>
              </w:rPr>
              <w:t xml:space="preserve">: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Федеральным законом от 02.05.2006 N 59-ФЗ "О порядке </w:t>
            </w:r>
            <w:proofErr w:type="gramStart"/>
            <w:r w:rsidRPr="00302C84">
              <w:rPr>
                <w:sz w:val="28"/>
                <w:szCs w:val="28"/>
              </w:rPr>
              <w:t>рассмотрения обращений граждан Российской Федерации</w:t>
            </w:r>
            <w:proofErr w:type="gramEnd"/>
            <w:r w:rsidRPr="00302C84">
              <w:rPr>
                <w:sz w:val="28"/>
                <w:szCs w:val="28"/>
              </w:rPr>
              <w:t>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Правилами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 w:rsidR="0058253D" w:rsidRPr="00302C84">
              <w:rPr>
                <w:sz w:val="28"/>
                <w:szCs w:val="28"/>
              </w:rPr>
              <w:t xml:space="preserve">Совета депутатов </w:t>
            </w:r>
            <w:proofErr w:type="spellStart"/>
            <w:r w:rsidR="0058253D" w:rsidRPr="00302C84">
              <w:rPr>
                <w:sz w:val="28"/>
                <w:szCs w:val="28"/>
              </w:rPr>
              <w:lastRenderedPageBreak/>
              <w:t>ыныргинского</w:t>
            </w:r>
            <w:proofErr w:type="spellEnd"/>
            <w:r w:rsidRPr="00302C84">
              <w:rPr>
                <w:sz w:val="28"/>
                <w:szCs w:val="28"/>
              </w:rPr>
              <w:t xml:space="preserve"> сельского поселения от </w:t>
            </w:r>
            <w:r w:rsidR="00AB6061" w:rsidRPr="00302C84">
              <w:rPr>
                <w:sz w:val="28"/>
                <w:szCs w:val="28"/>
              </w:rPr>
              <w:t xml:space="preserve">29.08.2018 </w:t>
            </w:r>
            <w:r w:rsidRPr="00302C84">
              <w:rPr>
                <w:sz w:val="28"/>
                <w:szCs w:val="28"/>
              </w:rPr>
              <w:t>г. №</w:t>
            </w:r>
            <w:r w:rsidR="00AB6061" w:rsidRPr="00302C84">
              <w:rPr>
                <w:sz w:val="28"/>
                <w:szCs w:val="28"/>
              </w:rPr>
              <w:t xml:space="preserve"> 35-6</w:t>
            </w:r>
            <w:r w:rsidRPr="00302C84">
              <w:rPr>
                <w:sz w:val="28"/>
                <w:szCs w:val="28"/>
              </w:rPr>
              <w:t>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1.6. Плановых проверок в отношении граждан и организаций в 202</w:t>
            </w:r>
            <w:r w:rsidR="008103F1">
              <w:rPr>
                <w:sz w:val="28"/>
                <w:szCs w:val="28"/>
              </w:rPr>
              <w:t>2</w:t>
            </w:r>
            <w:r w:rsidRPr="00302C84">
              <w:rPr>
                <w:sz w:val="28"/>
                <w:szCs w:val="28"/>
              </w:rPr>
              <w:t xml:space="preserve"> году предусмотрено не было в связи с тем, что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r w:rsidR="00AB6061" w:rsidRPr="00302C84">
              <w:rPr>
                <w:sz w:val="28"/>
                <w:szCs w:val="28"/>
              </w:rPr>
              <w:t>официальном сайте Ыныргинского</w:t>
            </w:r>
            <w:r w:rsidR="009E0C07" w:rsidRPr="00302C84">
              <w:rPr>
                <w:sz w:val="28"/>
                <w:szCs w:val="28"/>
              </w:rPr>
              <w:t xml:space="preserve"> </w:t>
            </w:r>
            <w:r w:rsidRPr="00302C84">
              <w:rPr>
                <w:sz w:val="28"/>
                <w:szCs w:val="28"/>
              </w:rPr>
              <w:t xml:space="preserve">сельского поселения размещены Правила благоустройства территории </w:t>
            </w:r>
            <w:r w:rsidR="00AB6061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 xml:space="preserve">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 w:rsidR="00AB6061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302C84">
              <w:rPr>
                <w:sz w:val="28"/>
                <w:szCs w:val="28"/>
              </w:rPr>
              <w:lastRenderedPageBreak/>
              <w:t>1.2</w:t>
            </w:r>
            <w:r w:rsidRPr="00FE1310">
              <w:rPr>
                <w:rFonts w:ascii="Arial" w:hAnsi="Arial" w:cs="Arial"/>
              </w:rPr>
              <w:t>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proofErr w:type="gramStart"/>
            <w:r w:rsidRPr="009B3310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 осуществляется:</w:t>
            </w:r>
            <w:proofErr w:type="gramEnd"/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 информирование о необходимости </w:t>
            </w:r>
            <w:proofErr w:type="gramStart"/>
            <w:r w:rsidRPr="009B3310">
              <w:rPr>
                <w:sz w:val="28"/>
                <w:szCs w:val="28"/>
              </w:rPr>
              <w:t>соблюдения Правил благоустройства территории</w:t>
            </w:r>
            <w:proofErr w:type="gramEnd"/>
            <w:r w:rsidRPr="009B3310">
              <w:rPr>
                <w:sz w:val="28"/>
                <w:szCs w:val="28"/>
              </w:rPr>
              <w:t xml:space="preserve">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поселения, </w:t>
            </w:r>
            <w:r w:rsidRPr="009B3310">
              <w:rPr>
                <w:sz w:val="28"/>
                <w:szCs w:val="28"/>
              </w:rPr>
              <w:lastRenderedPageBreak/>
              <w:t xml:space="preserve">посредством официального сайта </w:t>
            </w:r>
            <w:r w:rsidR="00C960EA" w:rsidRPr="009B3310">
              <w:rPr>
                <w:sz w:val="28"/>
                <w:szCs w:val="28"/>
              </w:rPr>
              <w:t>Ыныргинского сельского поселения</w:t>
            </w:r>
            <w:r w:rsidRPr="009B3310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в) не создана система обратной связи с субъектами контроля по вопросам </w:t>
            </w:r>
            <w:proofErr w:type="gramStart"/>
            <w:r w:rsidRPr="009B3310">
              <w:rPr>
                <w:sz w:val="28"/>
                <w:szCs w:val="28"/>
              </w:rPr>
              <w:t>применения требований правил благоустройства</w:t>
            </w:r>
            <w:proofErr w:type="gramEnd"/>
            <w:r w:rsidRPr="009B3310">
              <w:rPr>
                <w:sz w:val="28"/>
                <w:szCs w:val="28"/>
              </w:rPr>
              <w:t>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II. Ц</w:t>
            </w:r>
            <w:r w:rsidRPr="009B3310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9B3310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2.2.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78575C" w:rsidRPr="009B3310" w:rsidRDefault="0078575C" w:rsidP="00BB5714">
            <w:pPr>
              <w:rPr>
                <w:sz w:val="28"/>
                <w:szCs w:val="28"/>
              </w:rPr>
            </w:pP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 xml:space="preserve">2. Соблюдение порядка и сроков консультирования контролируемых лиц и их представителей по вопросам, связанным с организацией и </w:t>
            </w: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осуществлением муниципального контроля.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78575C" w:rsidRPr="009B3310" w:rsidRDefault="0078575C" w:rsidP="00046BC6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>III. Перечень профилактических мероприятий, сроки (периодичность) их проведения</w:t>
            </w:r>
          </w:p>
          <w:p w:rsidR="007C5488" w:rsidRPr="00302C84" w:rsidRDefault="007C5488" w:rsidP="00302C84">
            <w:pPr>
              <w:rPr>
                <w:sz w:val="28"/>
                <w:szCs w:val="28"/>
              </w:rPr>
            </w:pPr>
          </w:p>
          <w:tbl>
            <w:tblPr>
              <w:tblStyle w:val="ab"/>
              <w:tblW w:w="15185" w:type="dxa"/>
              <w:tblLook w:val="04A0"/>
            </w:tblPr>
            <w:tblGrid>
              <w:gridCol w:w="846"/>
              <w:gridCol w:w="2693"/>
              <w:gridCol w:w="6095"/>
              <w:gridCol w:w="2563"/>
              <w:gridCol w:w="2988"/>
            </w:tblGrid>
            <w:tr w:rsidR="007C5488" w:rsidRPr="00302C84" w:rsidTr="00046BC6">
              <w:tc>
                <w:tcPr>
                  <w:tcW w:w="846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9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6095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Форма мероприятия</w:t>
                  </w:r>
                </w:p>
              </w:tc>
              <w:tc>
                <w:tcPr>
                  <w:tcW w:w="256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Подразделение и (или)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должностные лица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местной</w:t>
                  </w:r>
                  <w:proofErr w:type="gramEnd"/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администрации,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ответственные за</w:t>
                  </w:r>
                  <w:proofErr w:type="gramEnd"/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реализацию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2988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Сроки (периодичность) их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Информирование</w:t>
                  </w: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публичных мероприятий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(собраний, совещаний, семинаров) с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контролируемыми лицами в целях их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02C84" w:rsidP="00302C8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 мере </w:t>
                  </w:r>
                  <w:r w:rsidR="00393380" w:rsidRPr="00302C84">
                    <w:rPr>
                      <w:sz w:val="28"/>
                      <w:szCs w:val="28"/>
                    </w:rPr>
                    <w:t xml:space="preserve">необходимости </w:t>
                  </w:r>
                  <w:proofErr w:type="gramStart"/>
                  <w:r w:rsidR="00393380" w:rsidRPr="00302C84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течение года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Публикация на сайте руководств по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соблюдению обязательных требований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в    сфере    благоустройства    при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направлении  их  в  адрес  местной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администрации        уполномоченным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федеральным органом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исполнительной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власти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поступления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Размещение    и    поддержание    в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 xml:space="preserve">актуальном состоянии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на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официальном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сайте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в сети "Интернет" информации,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перечень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   которой    предусмотрено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Положения о виде контроля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обновления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предостережения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           предостережений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контролируемым  лицам  для  целей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принятия    мер    по    обеспечению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соблюдения обязательных требований</w:t>
                  </w: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  должностными   лицами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администрации    консультаций   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по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вопросам: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      осуществляется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посредствам    личного    обращения,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телефонной связи, электронной почты,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302C84">
                    <w:rPr>
                      <w:sz w:val="28"/>
                      <w:szCs w:val="28"/>
                    </w:rPr>
                    <w:t>видео-конференц-связи</w:t>
                  </w:r>
                  <w:proofErr w:type="spellEnd"/>
                  <w:r w:rsidRPr="00302C84">
                    <w:rPr>
                      <w:sz w:val="28"/>
                      <w:szCs w:val="28"/>
                    </w:rPr>
                    <w:t>, при получении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письменного запроса - в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письменной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форме   в   порядке,   установленном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Федеральным</w:t>
                  </w:r>
                  <w:hyperlink r:id="rId7" w:history="1">
                    <w:r w:rsidRPr="00302C84">
                      <w:rPr>
                        <w:rStyle w:val="a3"/>
                        <w:color w:val="auto"/>
                        <w:sz w:val="28"/>
                        <w:szCs w:val="28"/>
                      </w:rPr>
                      <w:t xml:space="preserve">  законом</w:t>
                    </w:r>
                  </w:hyperlink>
                  <w:r w:rsidRPr="00302C84">
                    <w:rPr>
                      <w:sz w:val="28"/>
                      <w:szCs w:val="28"/>
                    </w:rPr>
                    <w:t xml:space="preserve">  «О  порядке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рассмотрения    обращения    граждан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Российской Федерации», а также в ходе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          профилактического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мероприятия,              контрольного</w:t>
                  </w:r>
                </w:p>
                <w:p w:rsidR="009B3310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(надзорного) мероприятия.</w:t>
                  </w:r>
                </w:p>
                <w:p w:rsidR="00046BC6" w:rsidRPr="00302C84" w:rsidRDefault="00046BC6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</w:tbl>
          <w:p w:rsidR="007C5488" w:rsidRPr="00FE1310" w:rsidRDefault="007C5488" w:rsidP="00BB5714">
            <w:pPr>
              <w:ind w:firstLine="709"/>
              <w:jc w:val="center"/>
            </w:pP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ind w:firstLine="709"/>
              <w:jc w:val="center"/>
              <w:rPr>
                <w:sz w:val="28"/>
                <w:szCs w:val="28"/>
              </w:rPr>
            </w:pPr>
            <w:r w:rsidRPr="00046BC6">
              <w:rPr>
                <w:b/>
                <w:bCs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046BC6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4.1.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3.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78575C" w:rsidRDefault="0078575C" w:rsidP="0078575C">
      <w:pPr>
        <w:tabs>
          <w:tab w:val="left" w:pos="7575"/>
        </w:tabs>
        <w:rPr>
          <w:szCs w:val="28"/>
        </w:rPr>
      </w:pPr>
    </w:p>
    <w:sectPr w:rsidR="0078575C" w:rsidSect="009B3310">
      <w:pgSz w:w="16838" w:h="11906" w:orient="landscape"/>
      <w:pgMar w:top="1134" w:right="820" w:bottom="709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650" w:rsidRDefault="004D4650">
      <w:r>
        <w:separator/>
      </w:r>
    </w:p>
  </w:endnote>
  <w:endnote w:type="continuationSeparator" w:id="0">
    <w:p w:rsidR="004D4650" w:rsidRDefault="004D4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650" w:rsidRDefault="004D4650">
      <w:r>
        <w:separator/>
      </w:r>
    </w:p>
  </w:footnote>
  <w:footnote w:type="continuationSeparator" w:id="0">
    <w:p w:rsidR="004D4650" w:rsidRDefault="004D46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F018C"/>
    <w:multiLevelType w:val="hybridMultilevel"/>
    <w:tmpl w:val="7CC8ABB4"/>
    <w:lvl w:ilvl="0" w:tplc="4C4C81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145E7"/>
    <w:multiLevelType w:val="multilevel"/>
    <w:tmpl w:val="EE3E70B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81D"/>
    <w:rsid w:val="00046BC6"/>
    <w:rsid w:val="000826AB"/>
    <w:rsid w:val="000864AB"/>
    <w:rsid w:val="000C1CA0"/>
    <w:rsid w:val="000E417C"/>
    <w:rsid w:val="00174A14"/>
    <w:rsid w:val="00217E1D"/>
    <w:rsid w:val="00302C84"/>
    <w:rsid w:val="00342351"/>
    <w:rsid w:val="00386543"/>
    <w:rsid w:val="00393380"/>
    <w:rsid w:val="003C281D"/>
    <w:rsid w:val="0042288A"/>
    <w:rsid w:val="00425256"/>
    <w:rsid w:val="004C1E90"/>
    <w:rsid w:val="004D4650"/>
    <w:rsid w:val="0050343B"/>
    <w:rsid w:val="0058253D"/>
    <w:rsid w:val="005D2977"/>
    <w:rsid w:val="006655BF"/>
    <w:rsid w:val="00691828"/>
    <w:rsid w:val="00691933"/>
    <w:rsid w:val="006B2F2A"/>
    <w:rsid w:val="0071593B"/>
    <w:rsid w:val="0078575C"/>
    <w:rsid w:val="0079094F"/>
    <w:rsid w:val="007C5488"/>
    <w:rsid w:val="008103F1"/>
    <w:rsid w:val="00844412"/>
    <w:rsid w:val="0088264C"/>
    <w:rsid w:val="00950910"/>
    <w:rsid w:val="009B3310"/>
    <w:rsid w:val="009E0C07"/>
    <w:rsid w:val="00A83849"/>
    <w:rsid w:val="00A93861"/>
    <w:rsid w:val="00AB007D"/>
    <w:rsid w:val="00AB6061"/>
    <w:rsid w:val="00B14C75"/>
    <w:rsid w:val="00B40094"/>
    <w:rsid w:val="00BA2B67"/>
    <w:rsid w:val="00C960EA"/>
    <w:rsid w:val="00CD7997"/>
    <w:rsid w:val="00DA2FF4"/>
    <w:rsid w:val="00DB70DF"/>
    <w:rsid w:val="00DE4971"/>
    <w:rsid w:val="00E079C3"/>
    <w:rsid w:val="00E40E33"/>
    <w:rsid w:val="00E638DB"/>
    <w:rsid w:val="00EA4096"/>
    <w:rsid w:val="00EC5E79"/>
    <w:rsid w:val="00F079E5"/>
    <w:rsid w:val="00F90E09"/>
    <w:rsid w:val="00F9569D"/>
    <w:rsid w:val="00FA3FBE"/>
    <w:rsid w:val="00FD5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8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379AAFAA1D100E328F2BAF8EED5A2F2B76C9320D2F17931C22AAB6D3F68CA0190E3892E5C305E8C6BBD71DFE003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Курушина Наталья Анатольевна</dc:creator>
  <cp:lastModifiedBy>Наталья</cp:lastModifiedBy>
  <cp:revision>4</cp:revision>
  <cp:lastPrinted>2018-07-24T03:49:00Z</cp:lastPrinted>
  <dcterms:created xsi:type="dcterms:W3CDTF">2023-04-11T03:18:00Z</dcterms:created>
  <dcterms:modified xsi:type="dcterms:W3CDTF">2023-04-12T03:01:00Z</dcterms:modified>
</cp:coreProperties>
</file>