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816" w:rsidRDefault="00F47816" w:rsidP="00F47816">
      <w:pPr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153DAF1" wp14:editId="7903220B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816" w:rsidRDefault="00F47816" w:rsidP="00F47816">
      <w:pPr>
        <w:jc w:val="center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</w:p>
    <w:p w:rsidR="00F47816" w:rsidRPr="00F47816" w:rsidRDefault="00F47816" w:rsidP="00F47816">
      <w:pPr>
        <w:jc w:val="center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  <w:proofErr w:type="spellStart"/>
      <w:r w:rsidRPr="00F47816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Беспилотник</w:t>
      </w:r>
      <w:proofErr w:type="spellEnd"/>
      <w:r w:rsidRPr="00F47816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 xml:space="preserve"> на службе регионального </w:t>
      </w:r>
      <w:proofErr w:type="spellStart"/>
      <w:r w:rsidRPr="00F47816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Росреестра</w:t>
      </w:r>
      <w:proofErr w:type="spellEnd"/>
    </w:p>
    <w:p w:rsidR="00F47816" w:rsidRPr="00F47816" w:rsidRDefault="00F47816" w:rsidP="00F47816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</w:p>
    <w:p w:rsidR="00F47816" w:rsidRPr="00F47816" w:rsidRDefault="00F47816" w:rsidP="00F47816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</w:pPr>
      <w:r w:rsidRPr="00F47816"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  <w:t xml:space="preserve">Управление </w:t>
      </w:r>
      <w:proofErr w:type="spellStart"/>
      <w:r w:rsidRPr="00F47816"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  <w:t>Росреестра</w:t>
      </w:r>
      <w:proofErr w:type="spellEnd"/>
      <w:r w:rsidRPr="00F47816"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  <w:t xml:space="preserve"> по Республике Алтай информирует, что на территории региона для осуществления федерального государственного земельного контроля (надзора) используется беспилотный летательный аппарат</w:t>
      </w:r>
      <w:r w:rsidRPr="00F47816">
        <w:rPr>
          <w:rStyle w:val="media-text-style"/>
          <w:rFonts w:ascii="Times New Roman" w:hAnsi="Times New Roman" w:cs="Times New Roman"/>
          <w:bCs/>
          <w:color w:val="2E2F33"/>
          <w:sz w:val="28"/>
          <w:szCs w:val="28"/>
          <w:shd w:val="clear" w:color="auto" w:fill="FFFFFF"/>
        </w:rPr>
        <w:t>.</w:t>
      </w:r>
    </w:p>
    <w:p w:rsidR="00F47816" w:rsidRDefault="00F47816" w:rsidP="00F478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Данные дистанционного зондирования земли (снимки и </w:t>
      </w:r>
      <w:proofErr w:type="spellStart"/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ортофотопланы</w:t>
      </w:r>
      <w:proofErr w:type="spellEnd"/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), полученные с помощью БПЛА, применяются для определения фактического использования земельных участков, координат характерных точек границ земельных участков. Полученная информация сравнивается со сведениями, содержащимися в Едином государственном реестре недвижимости, для выявления признаков нарушений требований земельного законодательства.</w:t>
      </w:r>
    </w:p>
    <w:p w:rsidR="00F47816" w:rsidRDefault="00F47816" w:rsidP="00F478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В 2024 году и первом полугодии 2025 года Управлением проведен 41 полет и обследовано 3087 га земель.</w:t>
      </w:r>
    </w:p>
    <w:p w:rsidR="00175FE4" w:rsidRDefault="00F47816" w:rsidP="00F47816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«</w:t>
      </w:r>
      <w:proofErr w:type="spellStart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Росреестр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 применяет </w:t>
      </w:r>
      <w:proofErr w:type="spellStart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беспилотники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 с 2018 года. В 2017-2018 годах ведомством в целях внедрения дистанционных технологий при проведении государственного земельного надзора был реализован проект в двух пилотных регионах – Тульской области и Республике Татарстан. Анализ его результатов показал целесообразность применения </w:t>
      </w:r>
      <w:r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беспилотников</w:t>
      </w:r>
      <w:bookmarkStart w:id="0" w:name="_GoBack"/>
      <w:bookmarkEnd w:id="0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 для проведения мероприятий по земельному надзору.</w:t>
      </w:r>
      <w:r w:rsidRPr="00F47816">
        <w:rPr>
          <w:rFonts w:ascii="Times New Roman" w:hAnsi="Times New Roman" w:cs="Times New Roman"/>
          <w:color w:val="2E2F33"/>
          <w:sz w:val="28"/>
          <w:szCs w:val="28"/>
        </w:rPr>
        <w:t xml:space="preserve"> </w:t>
      </w:r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В настоящее время </w:t>
      </w:r>
      <w:proofErr w:type="spellStart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Росреестр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 и его территориальные органы имеют 126 беспилотных воздушных судов. Сотрудники, осуществляющие пилотирование БАС, проходят обучение на базе созданного в ППК «</w:t>
      </w:r>
      <w:proofErr w:type="spellStart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Роскадастр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» Корпоративного университета</w:t>
      </w:r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», - </w:t>
      </w:r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 xml:space="preserve">рассказал заместитель Управления </w:t>
      </w:r>
      <w:r w:rsidRPr="00F47816"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  <w:t>Алексей Филиппов.</w:t>
      </w:r>
    </w:p>
    <w:p w:rsidR="00F47816" w:rsidRDefault="00F47816" w:rsidP="00F47816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</w:p>
    <w:p w:rsidR="00F47816" w:rsidRDefault="00F47816" w:rsidP="00F47816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</w:p>
    <w:p w:rsidR="00F47816" w:rsidRDefault="00F47816" w:rsidP="00F47816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</w:p>
    <w:p w:rsidR="00F47816" w:rsidRPr="00F47816" w:rsidRDefault="00F47816" w:rsidP="00F4781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>Росреестра</w:t>
      </w:r>
      <w:proofErr w:type="spellEnd"/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 xml:space="preserve"> по Республике Алтай</w:t>
      </w:r>
    </w:p>
    <w:sectPr w:rsidR="00F47816" w:rsidRPr="00F47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237"/>
    <w:rsid w:val="00175FE4"/>
    <w:rsid w:val="00974237"/>
    <w:rsid w:val="00F4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55DDD"/>
  <w15:chartTrackingRefBased/>
  <w15:docId w15:val="{C50D2F7D-80E4-4A04-88F6-633B631B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F47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2025-08-14T08:08:00Z</dcterms:created>
  <dcterms:modified xsi:type="dcterms:W3CDTF">2025-08-14T08:13:00Z</dcterms:modified>
</cp:coreProperties>
</file>