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5488" w:rsidRPr="001D5488" w:rsidRDefault="001D5488" w:rsidP="001D54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D54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Не откладывайте оформление гаражей в долгий ящик</w:t>
      </w:r>
    </w:p>
    <w:p w:rsidR="001D5488" w:rsidRDefault="001D5488" w:rsidP="001D548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D5488" w:rsidRDefault="001D5488" w:rsidP="001D548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54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Управление </w:t>
      </w:r>
      <w:proofErr w:type="spellStart"/>
      <w:r w:rsidRPr="001D54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Росреестра</w:t>
      </w:r>
      <w:proofErr w:type="spellEnd"/>
      <w:r w:rsidRPr="001D54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Республике Алтай продолжает разъяснять актуальные вопросы оформления недвижимого имущества.</w:t>
      </w:r>
    </w:p>
    <w:p w:rsidR="001D5488" w:rsidRDefault="001D5488" w:rsidP="001D548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54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Сегодня поговорим о реализации «гаражной амнистии» и поделимся результатами действия упрощенного порядка оформления гаражей и земли под ними на территории региона.</w:t>
      </w:r>
    </w:p>
    <w:p w:rsidR="001D5488" w:rsidRDefault="001D5488" w:rsidP="001D548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54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Если вы до сих пор не оформили свои гаражи, если вам что-то непонятно в процедуре оформления, вы всегда можете обратиться в Управление за подробными разъяснениями или внимательно посмотреть </w:t>
      </w:r>
      <w:hyperlink r:id="rId4" w:history="1">
        <w:r w:rsidRPr="001D5488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интер</w:t>
        </w:r>
        <w:r w:rsidRPr="001D5488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в</w:t>
        </w:r>
        <w:r w:rsidRPr="001D5488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ь</w:t>
        </w:r>
        <w:r w:rsidRPr="001D5488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ю</w:t>
        </w:r>
      </w:hyperlink>
      <w:r w:rsidRPr="001D54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начальником межмуниципального отдела Татьяной </w:t>
      </w:r>
      <w:proofErr w:type="spellStart"/>
      <w:r w:rsidRPr="001D54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Идубалиной</w:t>
      </w:r>
      <w:proofErr w:type="spellEnd"/>
      <w:r w:rsidRPr="001D54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которая в рамках программы "Актуальное интервью", рассказала об основных этапах упрощенного порядка оформления гаражей и земли под ними.</w:t>
      </w:r>
    </w:p>
    <w:p w:rsidR="001D5488" w:rsidRPr="001D5488" w:rsidRDefault="001D5488" w:rsidP="001D548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54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Напоминаем, Закон о "гаражной амнистии" действует до 1 сентября 2026 года, поэтому не стоит откладывать оформление гаража в долгий ящик.</w:t>
      </w:r>
    </w:p>
    <w:p w:rsidR="001D5488" w:rsidRDefault="001D5488" w:rsidP="001D548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D54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 1 сентября 2021 года по 1 июня 2023 года в рамках реализации Закона о «гаражной амнистии»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жители региона оформили </w:t>
      </w:r>
      <w:r w:rsidRPr="001D54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242 объекта.</w:t>
      </w:r>
    </w:p>
    <w:p w:rsidR="001D5488" w:rsidRDefault="001D5488" w:rsidP="001D548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D54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«С начала действия «гаражной амнистии» Управлением зарегистрировано 92 гаража и 150 земельных участков общей площадью 4483 кв. м. Жители </w:t>
      </w:r>
      <w:r w:rsidRPr="001D54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Республики Алтай </w:t>
      </w:r>
      <w:r w:rsidRPr="001D54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продолжают использовать механизм, сокративший количество документов для оформления собственности на гаражи и землю под ними, а также расходы на прохождение процедур», – </w:t>
      </w:r>
      <w:r w:rsidRPr="001D54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отметила</w:t>
      </w:r>
      <w:r w:rsidRPr="001D54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руководитель Управления Лариса </w:t>
      </w:r>
      <w:proofErr w:type="spellStart"/>
      <w:r w:rsidRPr="001D54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Вопиловская</w:t>
      </w:r>
      <w:proofErr w:type="spellEnd"/>
      <w:r w:rsidRPr="001D54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1D5488" w:rsidRDefault="001D5488" w:rsidP="001D548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1D5488" w:rsidRDefault="001D5488" w:rsidP="001D548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1D5488" w:rsidRDefault="001D5488" w:rsidP="001D548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1D5488" w:rsidRDefault="001D5488" w:rsidP="001D548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1D5488" w:rsidRPr="001D5488" w:rsidRDefault="001D5488" w:rsidP="001D5488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Росреестра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Республике Алтай</w:t>
      </w:r>
      <w:bookmarkStart w:id="0" w:name="_GoBack"/>
      <w:bookmarkEnd w:id="0"/>
    </w:p>
    <w:p w:rsidR="001E0BDA" w:rsidRDefault="001D5488" w:rsidP="001D5488">
      <w:hyperlink r:id="rId5" w:history="1">
        <w:r w:rsidRPr="001D5488">
          <w:rPr>
            <w:rFonts w:ascii="Arial" w:eastAsia="Times New Roman" w:hAnsi="Arial" w:cs="Arial"/>
            <w:color w:val="0000FF"/>
            <w:sz w:val="20"/>
            <w:szCs w:val="20"/>
            <w:lang w:eastAsia="ru-RU"/>
          </w:rPr>
          <w:br/>
        </w:r>
      </w:hyperlink>
    </w:p>
    <w:sectPr w:rsidR="001E0B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488"/>
    <w:rsid w:val="001D5488"/>
    <w:rsid w:val="001E0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080E2"/>
  <w15:chartTrackingRefBased/>
  <w15:docId w15:val="{6DF7D5E4-73D4-41AF-B3BB-159B57728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D5488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1D548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326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k.com/video-204755094_456239050?list=322aa43188871ee11c" TargetMode="External"/><Relationship Id="rId4" Type="http://schemas.openxmlformats.org/officeDocument/2006/relationships/hyperlink" Target="https://vk.com/wall-204755094_116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234</Words>
  <Characters>1338</Characters>
  <Application>Microsoft Office Word</Application>
  <DocSecurity>0</DocSecurity>
  <Lines>11</Lines>
  <Paragraphs>3</Paragraphs>
  <ScaleCrop>false</ScaleCrop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1</cp:revision>
  <dcterms:created xsi:type="dcterms:W3CDTF">2023-06-27T00:28:00Z</dcterms:created>
  <dcterms:modified xsi:type="dcterms:W3CDTF">2023-06-27T00:38:00Z</dcterms:modified>
</cp:coreProperties>
</file>