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2AA" w:rsidRDefault="008922AA" w:rsidP="008922A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3373D887" wp14:editId="7E468071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8922AA" w:rsidRDefault="008922AA" w:rsidP="00FB115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8922AA" w:rsidRDefault="008922AA" w:rsidP="00FB115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A36A3F" w:rsidRDefault="00A36A3F" w:rsidP="00FB115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Более 5</w:t>
      </w:r>
      <w:r w:rsidR="00FB115A" w:rsidRPr="00FB115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тысяч договоро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 аренды зарегистрировано в 2025</w:t>
      </w:r>
      <w:r w:rsidR="00FB115A" w:rsidRPr="00FB115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году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FB115A" w:rsidRPr="00FB115A" w:rsidRDefault="00A36A3F" w:rsidP="00FB115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 Республике Алтай</w:t>
      </w:r>
    </w:p>
    <w:p w:rsidR="00FB115A" w:rsidRDefault="00FB115A" w:rsidP="00FB115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B115A" w:rsidRDefault="00FB115A" w:rsidP="00FB115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B115A" w:rsidRPr="00FB115A" w:rsidRDefault="00FB115A" w:rsidP="00FB115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B11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Управлением </w:t>
      </w:r>
      <w:proofErr w:type="spellStart"/>
      <w:r w:rsidRPr="00FB11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Pr="00FB11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Республике Алтай в 202</w:t>
      </w:r>
      <w:r w:rsidR="00A36A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 году зарегистрировано 5090</w:t>
      </w:r>
      <w:r w:rsidRPr="00FB11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договоров аренды недвижимого имущества. Об этом рассказала руководитель Управления Лариса </w:t>
      </w:r>
      <w:proofErr w:type="spellStart"/>
      <w:r w:rsidRPr="00FB11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Вопиловская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B11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ходе пресс-конференции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r w:rsidR="00743D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Результаты в цифрах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:rsidR="00FB115A" w:rsidRDefault="00FB115A" w:rsidP="00FB115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B11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Согласно действующему законодательству государственная регистрация договора аренды земельного участка, здания, помещения, сооружения и </w:t>
      </w:r>
      <w:proofErr w:type="spellStart"/>
      <w:r w:rsidRPr="00FB11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машино</w:t>
      </w:r>
      <w:proofErr w:type="spellEnd"/>
      <w:r w:rsidRPr="00FB11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-места предусмотрена при его заключении на срок не менее 1 года.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словам руководителя Управления,</w:t>
      </w:r>
      <w:r w:rsidR="00A36A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2025</w:t>
      </w:r>
      <w:r w:rsidRPr="00FB11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году в Единый государственный реестр недвижимости внесены з</w:t>
      </w:r>
      <w:r w:rsidR="00A36A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аписи об аренде в отношении 4860</w:t>
      </w:r>
      <w:r w:rsidRPr="00FB11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земельных участков. </w:t>
      </w:r>
    </w:p>
    <w:p w:rsidR="00FB115A" w:rsidRDefault="00FB115A" w:rsidP="00FB115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Pr="00FB11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прошлом году также было зарегистрировано:</w:t>
      </w:r>
    </w:p>
    <w:p w:rsidR="00FB115A" w:rsidRDefault="00A36A3F" w:rsidP="00FB115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160</w:t>
      </w:r>
      <w:r w:rsidR="00FB115A" w:rsidRPr="00FB11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договоров аренды зданий;</w:t>
      </w:r>
    </w:p>
    <w:p w:rsidR="00FB115A" w:rsidRDefault="00A36A3F" w:rsidP="00FB115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53 договора</w:t>
      </w:r>
      <w:r w:rsidR="00FB115A" w:rsidRPr="00FB11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аренды помещений;</w:t>
      </w:r>
    </w:p>
    <w:p w:rsidR="00175FE4" w:rsidRDefault="00A36A3F" w:rsidP="00A36A3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17 договоров аренды сооружений</w:t>
      </w:r>
      <w:r w:rsidR="00FB115A" w:rsidRPr="00FB11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7B13DB" w:rsidRDefault="007B13DB" w:rsidP="007B13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B13DB" w:rsidRDefault="007B13DB" w:rsidP="007B13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B13DB" w:rsidRDefault="007B13DB" w:rsidP="007B13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sectPr w:rsidR="007B13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368"/>
    <w:rsid w:val="00175FE4"/>
    <w:rsid w:val="00743D30"/>
    <w:rsid w:val="007B13DB"/>
    <w:rsid w:val="008922AA"/>
    <w:rsid w:val="00A36A3F"/>
    <w:rsid w:val="00DC2368"/>
    <w:rsid w:val="00FA03E2"/>
    <w:rsid w:val="00FB1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5173F"/>
  <w15:chartTrackingRefBased/>
  <w15:docId w15:val="{D15A0FAF-D153-42E4-9D50-AF1F9AD3B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6A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6A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9</cp:revision>
  <cp:lastPrinted>2026-03-11T05:46:00Z</cp:lastPrinted>
  <dcterms:created xsi:type="dcterms:W3CDTF">2025-05-21T08:29:00Z</dcterms:created>
  <dcterms:modified xsi:type="dcterms:W3CDTF">2026-03-13T05:46:00Z</dcterms:modified>
</cp:coreProperties>
</file>