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556"/>
        <w:tblW w:w="9770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078"/>
        <w:gridCol w:w="2502"/>
        <w:gridCol w:w="4190"/>
      </w:tblGrid>
      <w:tr w:rsidR="00A63437" w:rsidRPr="00A63437" w:rsidTr="00A63437">
        <w:trPr>
          <w:trHeight w:val="2268"/>
        </w:trPr>
        <w:tc>
          <w:tcPr>
            <w:tcW w:w="3078" w:type="dxa"/>
          </w:tcPr>
          <w:p w:rsidR="00A63437" w:rsidRPr="00A63437" w:rsidRDefault="00A63437" w:rsidP="00957252">
            <w:pPr>
              <w:pStyle w:val="af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437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  <w:p w:rsidR="00A63437" w:rsidRPr="00A63437" w:rsidRDefault="00A63437" w:rsidP="00957252">
            <w:pPr>
              <w:pStyle w:val="af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437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Алтай</w:t>
            </w:r>
          </w:p>
          <w:p w:rsidR="00A63437" w:rsidRPr="00A63437" w:rsidRDefault="00A63437" w:rsidP="00957252">
            <w:pPr>
              <w:pStyle w:val="af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437">
              <w:rPr>
                <w:rFonts w:ascii="Times New Roman" w:hAnsi="Times New Roman" w:cs="Times New Roman"/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A63437" w:rsidRPr="00A63437" w:rsidRDefault="00A63437" w:rsidP="00A63437">
            <w:pPr>
              <w:pStyle w:val="af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437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</w:tc>
        <w:tc>
          <w:tcPr>
            <w:tcW w:w="2502" w:type="dxa"/>
          </w:tcPr>
          <w:p w:rsidR="00A63437" w:rsidRPr="00A63437" w:rsidRDefault="00A63437" w:rsidP="00957252">
            <w:pPr>
              <w:pStyle w:val="af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90" w:type="dxa"/>
          </w:tcPr>
          <w:p w:rsidR="00A63437" w:rsidRPr="00A63437" w:rsidRDefault="00A63437" w:rsidP="00957252">
            <w:pPr>
              <w:pStyle w:val="af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4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A63437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A63437" w:rsidRPr="00A63437" w:rsidRDefault="00A63437" w:rsidP="00957252">
            <w:pPr>
              <w:pStyle w:val="af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437">
              <w:rPr>
                <w:rFonts w:ascii="Times New Roman" w:hAnsi="Times New Roman" w:cs="Times New Roman"/>
                <w:b/>
                <w:sz w:val="28"/>
                <w:szCs w:val="28"/>
              </w:rPr>
              <w:t>Алтай Республика</w:t>
            </w:r>
          </w:p>
          <w:p w:rsidR="00A63437" w:rsidRPr="00A63437" w:rsidRDefault="00A63437" w:rsidP="00957252">
            <w:pPr>
              <w:pStyle w:val="af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63437">
              <w:rPr>
                <w:rFonts w:ascii="Times New Roman" w:hAnsi="Times New Roman" w:cs="Times New Roman"/>
                <w:b/>
                <w:sz w:val="28"/>
                <w:szCs w:val="28"/>
              </w:rPr>
              <w:t>Чой</w:t>
            </w:r>
            <w:proofErr w:type="spellEnd"/>
            <w:r w:rsidRPr="00A634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63437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A63437" w:rsidRPr="00A63437" w:rsidRDefault="00A63437" w:rsidP="00957252">
            <w:pPr>
              <w:pStyle w:val="af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63437">
              <w:rPr>
                <w:rFonts w:ascii="Times New Roman" w:hAnsi="Times New Roman" w:cs="Times New Roman"/>
                <w:b/>
                <w:sz w:val="28"/>
                <w:szCs w:val="28"/>
              </w:rPr>
              <w:t>Ыныргыдагы</w:t>
            </w:r>
            <w:proofErr w:type="spellEnd"/>
            <w:r w:rsidRPr="00A634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A63437">
              <w:rPr>
                <w:rFonts w:ascii="Times New Roman" w:hAnsi="Times New Roman" w:cs="Times New Roman"/>
                <w:b/>
                <w:sz w:val="28"/>
                <w:szCs w:val="28"/>
              </w:rPr>
              <w:t>j</w:t>
            </w:r>
            <w:proofErr w:type="gramEnd"/>
            <w:r w:rsidRPr="00A63437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  <w:r w:rsidRPr="00A634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63437">
              <w:rPr>
                <w:rFonts w:ascii="Times New Roman" w:hAnsi="Times New Roman" w:cs="Times New Roman"/>
                <w:b/>
                <w:sz w:val="28"/>
                <w:szCs w:val="28"/>
              </w:rPr>
              <w:t>jеезенин</w:t>
            </w:r>
            <w:proofErr w:type="spellEnd"/>
            <w:r w:rsidRPr="00A634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63437">
              <w:rPr>
                <w:rFonts w:ascii="Times New Roman" w:hAnsi="Times New Roman" w:cs="Times New Roman"/>
                <w:b/>
                <w:sz w:val="28"/>
                <w:szCs w:val="28"/>
              </w:rPr>
              <w:t>jурт</w:t>
            </w:r>
            <w:proofErr w:type="spellEnd"/>
          </w:p>
          <w:p w:rsidR="00A63437" w:rsidRPr="00A63437" w:rsidRDefault="00A63437" w:rsidP="00957252">
            <w:pPr>
              <w:pStyle w:val="aff1"/>
              <w:jc w:val="center"/>
              <w:rPr>
                <w:rFonts w:ascii="Times New Roman" w:hAnsi="Times New Roman" w:cs="Times New Roman"/>
                <w:b/>
                <w:spacing w:val="-92"/>
                <w:sz w:val="28"/>
                <w:szCs w:val="28"/>
              </w:rPr>
            </w:pPr>
            <w:proofErr w:type="spellStart"/>
            <w:r w:rsidRPr="00A6343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Администрациязы</w:t>
            </w:r>
            <w:proofErr w:type="spellEnd"/>
          </w:p>
          <w:p w:rsidR="00A63437" w:rsidRPr="00A63437" w:rsidRDefault="00A63437" w:rsidP="00A63437">
            <w:pPr>
              <w:pStyle w:val="aff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3437">
              <w:rPr>
                <w:rFonts w:ascii="Times New Roman" w:hAnsi="Times New Roman" w:cs="Times New Roman"/>
                <w:b/>
                <w:spacing w:val="-92"/>
                <w:sz w:val="28"/>
                <w:szCs w:val="28"/>
                <w:lang w:val="en-US"/>
              </w:rPr>
              <w:t>JO</w:t>
            </w:r>
            <w:r w:rsidRPr="00A63437">
              <w:rPr>
                <w:rFonts w:ascii="Times New Roman" w:hAnsi="Times New Roman" w:cs="Times New Roman"/>
                <w:b/>
                <w:spacing w:val="-92"/>
                <w:sz w:val="28"/>
                <w:szCs w:val="28"/>
              </w:rPr>
              <w:t>П</w:t>
            </w:r>
          </w:p>
        </w:tc>
      </w:tr>
    </w:tbl>
    <w:p w:rsidR="00A63437" w:rsidRPr="00E736C4" w:rsidRDefault="00A63437" w:rsidP="00A63437">
      <w:pPr>
        <w:jc w:val="both"/>
        <w:rPr>
          <w:color w:val="000000"/>
          <w:sz w:val="28"/>
          <w:szCs w:val="28"/>
        </w:rPr>
      </w:pPr>
    </w:p>
    <w:tbl>
      <w:tblPr>
        <w:tblW w:w="9621" w:type="dxa"/>
        <w:tblLook w:val="04A0"/>
      </w:tblPr>
      <w:tblGrid>
        <w:gridCol w:w="4098"/>
        <w:gridCol w:w="2138"/>
        <w:gridCol w:w="3385"/>
      </w:tblGrid>
      <w:tr w:rsidR="00A63437" w:rsidRPr="008C42B7" w:rsidTr="00957252">
        <w:trPr>
          <w:trHeight w:val="441"/>
        </w:trPr>
        <w:tc>
          <w:tcPr>
            <w:tcW w:w="4098" w:type="dxa"/>
          </w:tcPr>
          <w:p w:rsidR="00A63437" w:rsidRPr="00E736C4" w:rsidRDefault="00A63437" w:rsidP="00A63437">
            <w:pPr>
              <w:rPr>
                <w:b/>
                <w:color w:val="000000"/>
                <w:sz w:val="28"/>
                <w:szCs w:val="28"/>
                <w:lang w:val="en-US"/>
              </w:rPr>
            </w:pPr>
            <w:r w:rsidRPr="00E736C4">
              <w:rPr>
                <w:b/>
                <w:color w:val="000000"/>
                <w:sz w:val="28"/>
                <w:szCs w:val="28"/>
              </w:rPr>
              <w:t xml:space="preserve">  от  </w:t>
            </w:r>
            <w:r>
              <w:rPr>
                <w:b/>
                <w:color w:val="000000"/>
                <w:sz w:val="28"/>
                <w:szCs w:val="28"/>
              </w:rPr>
              <w:t>19</w:t>
            </w:r>
            <w:r w:rsidRPr="00E736C4">
              <w:rPr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</w:rPr>
              <w:t>августа</w:t>
            </w:r>
            <w:r w:rsidRPr="00E736C4">
              <w:rPr>
                <w:b/>
                <w:color w:val="000000"/>
                <w:sz w:val="28"/>
                <w:szCs w:val="28"/>
              </w:rPr>
              <w:t xml:space="preserve"> 2020 г</w:t>
            </w:r>
            <w:r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2138" w:type="dxa"/>
          </w:tcPr>
          <w:p w:rsidR="00A63437" w:rsidRPr="00E736C4" w:rsidRDefault="00A63437" w:rsidP="0095725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736C4">
              <w:rPr>
                <w:b/>
                <w:color w:val="000000"/>
                <w:sz w:val="28"/>
                <w:szCs w:val="28"/>
              </w:rPr>
              <w:t xml:space="preserve">   с. </w:t>
            </w:r>
            <w:r>
              <w:rPr>
                <w:b/>
                <w:color w:val="000000"/>
                <w:sz w:val="28"/>
                <w:szCs w:val="28"/>
              </w:rPr>
              <w:t>Ынырга</w:t>
            </w:r>
          </w:p>
        </w:tc>
        <w:tc>
          <w:tcPr>
            <w:tcW w:w="3385" w:type="dxa"/>
          </w:tcPr>
          <w:p w:rsidR="00A63437" w:rsidRPr="00E736C4" w:rsidRDefault="00A63437" w:rsidP="00957252">
            <w:pPr>
              <w:rPr>
                <w:b/>
                <w:color w:val="000000"/>
                <w:sz w:val="28"/>
                <w:szCs w:val="28"/>
                <w:lang w:val="en-US"/>
              </w:rPr>
            </w:pPr>
            <w:r w:rsidRPr="00E736C4">
              <w:rPr>
                <w:b/>
                <w:color w:val="000000"/>
                <w:sz w:val="28"/>
                <w:szCs w:val="28"/>
              </w:rPr>
              <w:t xml:space="preserve">              № </w:t>
            </w:r>
            <w:r>
              <w:rPr>
                <w:b/>
                <w:color w:val="000000"/>
                <w:sz w:val="28"/>
                <w:szCs w:val="28"/>
              </w:rPr>
              <w:t>50</w:t>
            </w:r>
          </w:p>
          <w:p w:rsidR="00A63437" w:rsidRPr="00E736C4" w:rsidRDefault="00A63437" w:rsidP="00957252">
            <w:pPr>
              <w:rPr>
                <w:b/>
                <w:color w:val="000000"/>
                <w:sz w:val="28"/>
                <w:szCs w:val="28"/>
              </w:rPr>
            </w:pPr>
          </w:p>
        </w:tc>
      </w:tr>
    </w:tbl>
    <w:p w:rsidR="00471875" w:rsidRPr="00CB0F90" w:rsidRDefault="00471875" w:rsidP="00471875">
      <w:pPr>
        <w:shd w:val="clear" w:color="auto" w:fill="FFFFFF"/>
        <w:jc w:val="center"/>
        <w:rPr>
          <w:color w:val="000000"/>
          <w:w w:val="135"/>
        </w:rPr>
      </w:pPr>
      <w:r w:rsidRPr="00CB0F90">
        <w:rPr>
          <w:color w:val="000000"/>
          <w:w w:val="135"/>
        </w:rPr>
        <w:t xml:space="preserve"> </w:t>
      </w:r>
    </w:p>
    <w:p w:rsidR="00471875" w:rsidRPr="00CB0F90" w:rsidRDefault="00471875" w:rsidP="00471875">
      <w:pPr>
        <w:shd w:val="clear" w:color="auto" w:fill="FFFFFF"/>
        <w:ind w:left="62"/>
        <w:jc w:val="center"/>
        <w:rPr>
          <w:b/>
          <w:color w:val="000000"/>
          <w:w w:val="135"/>
        </w:rPr>
      </w:pPr>
    </w:p>
    <w:p w:rsidR="00471875" w:rsidRPr="009617FB" w:rsidRDefault="00471875" w:rsidP="00471875">
      <w:pPr>
        <w:rPr>
          <w:b/>
          <w:sz w:val="28"/>
          <w:szCs w:val="28"/>
        </w:rPr>
      </w:pPr>
      <w:r w:rsidRPr="009617FB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471875" w:rsidRPr="009617FB" w:rsidRDefault="00471875" w:rsidP="00471875">
      <w:pPr>
        <w:rPr>
          <w:b/>
          <w:sz w:val="28"/>
          <w:szCs w:val="28"/>
        </w:rPr>
      </w:pPr>
      <w:r w:rsidRPr="009617FB">
        <w:rPr>
          <w:b/>
          <w:sz w:val="28"/>
          <w:szCs w:val="28"/>
        </w:rPr>
        <w:t xml:space="preserve">предоставления муниципальной услуги по даче </w:t>
      </w:r>
    </w:p>
    <w:p w:rsidR="00471875" w:rsidRPr="009617FB" w:rsidRDefault="00471875" w:rsidP="00471875">
      <w:pPr>
        <w:rPr>
          <w:b/>
          <w:sz w:val="28"/>
          <w:szCs w:val="28"/>
        </w:rPr>
      </w:pPr>
      <w:r w:rsidRPr="009617FB">
        <w:rPr>
          <w:b/>
          <w:sz w:val="28"/>
          <w:szCs w:val="28"/>
        </w:rPr>
        <w:t xml:space="preserve">письменных разъяснений налогоплательщикам </w:t>
      </w:r>
      <w:proofErr w:type="gramStart"/>
      <w:r w:rsidRPr="009617FB">
        <w:rPr>
          <w:b/>
          <w:sz w:val="28"/>
          <w:szCs w:val="28"/>
        </w:rPr>
        <w:t>по</w:t>
      </w:r>
      <w:proofErr w:type="gramEnd"/>
      <w:r w:rsidRPr="009617FB">
        <w:rPr>
          <w:b/>
          <w:sz w:val="28"/>
          <w:szCs w:val="28"/>
        </w:rPr>
        <w:t xml:space="preserve"> </w:t>
      </w:r>
    </w:p>
    <w:p w:rsidR="00471875" w:rsidRPr="009617FB" w:rsidRDefault="00471875" w:rsidP="00471875">
      <w:pPr>
        <w:rPr>
          <w:b/>
          <w:sz w:val="28"/>
          <w:szCs w:val="28"/>
        </w:rPr>
      </w:pPr>
      <w:r w:rsidRPr="009617FB">
        <w:rPr>
          <w:b/>
          <w:sz w:val="28"/>
          <w:szCs w:val="28"/>
        </w:rPr>
        <w:t xml:space="preserve">вопросам применения </w:t>
      </w:r>
      <w:proofErr w:type="gramStart"/>
      <w:r w:rsidRPr="009617FB">
        <w:rPr>
          <w:b/>
          <w:sz w:val="28"/>
          <w:szCs w:val="28"/>
        </w:rPr>
        <w:t>муниципальных</w:t>
      </w:r>
      <w:proofErr w:type="gramEnd"/>
      <w:r w:rsidRPr="009617FB">
        <w:rPr>
          <w:b/>
          <w:sz w:val="28"/>
          <w:szCs w:val="28"/>
        </w:rPr>
        <w:t xml:space="preserve"> нормативных </w:t>
      </w:r>
    </w:p>
    <w:p w:rsidR="0036752F" w:rsidRDefault="00471875" w:rsidP="00471875">
      <w:pPr>
        <w:rPr>
          <w:b/>
          <w:sz w:val="28"/>
          <w:szCs w:val="28"/>
        </w:rPr>
      </w:pPr>
      <w:r w:rsidRPr="009617FB">
        <w:rPr>
          <w:b/>
          <w:sz w:val="28"/>
          <w:szCs w:val="28"/>
        </w:rPr>
        <w:t>правовых актов о местных налогах и сборах</w:t>
      </w:r>
    </w:p>
    <w:p w:rsidR="007B6475" w:rsidRDefault="007B6475" w:rsidP="00471875">
      <w:pPr>
        <w:rPr>
          <w:b/>
          <w:sz w:val="28"/>
          <w:szCs w:val="28"/>
        </w:rPr>
      </w:pPr>
    </w:p>
    <w:p w:rsidR="007B6475" w:rsidRPr="009617FB" w:rsidRDefault="007B6475" w:rsidP="00471875">
      <w:pPr>
        <w:rPr>
          <w:b/>
          <w:sz w:val="28"/>
          <w:szCs w:val="28"/>
        </w:rPr>
      </w:pPr>
    </w:p>
    <w:p w:rsidR="00471875" w:rsidRPr="00F0097D" w:rsidRDefault="00471875" w:rsidP="00471875"/>
    <w:p w:rsidR="00EB5103" w:rsidRPr="003D04EC" w:rsidRDefault="00471875" w:rsidP="00EB5103">
      <w:pPr>
        <w:ind w:firstLine="547"/>
        <w:jc w:val="both"/>
        <w:rPr>
          <w:color w:val="000000"/>
          <w:sz w:val="28"/>
          <w:szCs w:val="28"/>
        </w:rPr>
      </w:pPr>
      <w:r w:rsidRPr="00471875">
        <w:rPr>
          <w:sz w:val="28"/>
          <w:szCs w:val="28"/>
        </w:rPr>
        <w:t>В соответствии с Налоговым кодексом Российской Федерации, Федеральным законом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 </w:t>
      </w:r>
      <w:r w:rsidR="00EB5103">
        <w:rPr>
          <w:color w:val="000000"/>
          <w:sz w:val="28"/>
          <w:szCs w:val="28"/>
        </w:rPr>
        <w:t xml:space="preserve">Глава муниципального образования </w:t>
      </w:r>
      <w:r w:rsidR="0078773F">
        <w:rPr>
          <w:color w:val="000000"/>
          <w:sz w:val="28"/>
          <w:szCs w:val="28"/>
        </w:rPr>
        <w:t>«</w:t>
      </w:r>
      <w:r w:rsidR="00EB5103">
        <w:rPr>
          <w:color w:val="000000"/>
          <w:sz w:val="28"/>
          <w:szCs w:val="28"/>
        </w:rPr>
        <w:t>Ыныргинско</w:t>
      </w:r>
      <w:r w:rsidR="0078773F">
        <w:rPr>
          <w:color w:val="000000"/>
          <w:sz w:val="28"/>
          <w:szCs w:val="28"/>
        </w:rPr>
        <w:t>е</w:t>
      </w:r>
      <w:r w:rsidR="00EB5103">
        <w:rPr>
          <w:color w:val="000000"/>
          <w:sz w:val="28"/>
          <w:szCs w:val="28"/>
        </w:rPr>
        <w:t xml:space="preserve"> сельско</w:t>
      </w:r>
      <w:r w:rsidR="0078773F">
        <w:rPr>
          <w:color w:val="000000"/>
          <w:sz w:val="28"/>
          <w:szCs w:val="28"/>
        </w:rPr>
        <w:t>е</w:t>
      </w:r>
      <w:r w:rsidR="00EB5103">
        <w:rPr>
          <w:color w:val="000000"/>
          <w:sz w:val="28"/>
          <w:szCs w:val="28"/>
        </w:rPr>
        <w:t xml:space="preserve"> поселени</w:t>
      </w:r>
      <w:r w:rsidR="0078773F">
        <w:rPr>
          <w:color w:val="000000"/>
          <w:sz w:val="28"/>
          <w:szCs w:val="28"/>
        </w:rPr>
        <w:t>е»</w:t>
      </w:r>
      <w:r w:rsidR="00EB5103">
        <w:rPr>
          <w:color w:val="000000"/>
          <w:sz w:val="28"/>
          <w:szCs w:val="28"/>
        </w:rPr>
        <w:t xml:space="preserve"> </w:t>
      </w:r>
    </w:p>
    <w:p w:rsidR="00EB5103" w:rsidRDefault="00EB5103" w:rsidP="00EB5103">
      <w:pPr>
        <w:ind w:firstLine="567"/>
        <w:jc w:val="center"/>
        <w:rPr>
          <w:b/>
          <w:color w:val="000000"/>
          <w:sz w:val="28"/>
          <w:szCs w:val="28"/>
        </w:rPr>
      </w:pPr>
    </w:p>
    <w:p w:rsidR="00EB5103" w:rsidRDefault="00EB5103" w:rsidP="00EB5103">
      <w:pPr>
        <w:ind w:firstLine="567"/>
        <w:jc w:val="center"/>
        <w:rPr>
          <w:b/>
          <w:color w:val="000000"/>
          <w:sz w:val="28"/>
          <w:szCs w:val="28"/>
        </w:rPr>
      </w:pPr>
    </w:p>
    <w:p w:rsidR="00EB5103" w:rsidRPr="00462182" w:rsidRDefault="00EB5103" w:rsidP="00EB5103">
      <w:pPr>
        <w:ind w:firstLine="567"/>
        <w:jc w:val="center"/>
        <w:rPr>
          <w:b/>
          <w:color w:val="000000"/>
          <w:sz w:val="28"/>
          <w:szCs w:val="28"/>
        </w:rPr>
      </w:pPr>
      <w:r w:rsidRPr="00462182">
        <w:rPr>
          <w:b/>
          <w:color w:val="000000"/>
          <w:sz w:val="28"/>
          <w:szCs w:val="28"/>
        </w:rPr>
        <w:t>ПОСТАНОВИЛ:</w:t>
      </w:r>
    </w:p>
    <w:p w:rsidR="00471875" w:rsidRPr="00514575" w:rsidRDefault="00471875" w:rsidP="00EB5103">
      <w:pPr>
        <w:ind w:firstLine="708"/>
        <w:jc w:val="both"/>
        <w:rPr>
          <w:b/>
          <w:sz w:val="28"/>
          <w:szCs w:val="28"/>
        </w:rPr>
      </w:pPr>
    </w:p>
    <w:p w:rsidR="00C21004" w:rsidRPr="00471875" w:rsidRDefault="00471875" w:rsidP="0043688C">
      <w:pPr>
        <w:pStyle w:val="afd"/>
        <w:numPr>
          <w:ilvl w:val="0"/>
          <w:numId w:val="41"/>
        </w:numPr>
        <w:tabs>
          <w:tab w:val="left" w:pos="709"/>
          <w:tab w:val="left" w:pos="1276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1875">
        <w:rPr>
          <w:rFonts w:ascii="Times New Roman" w:hAnsi="Times New Roman"/>
          <w:sz w:val="28"/>
          <w:szCs w:val="28"/>
        </w:rPr>
        <w:t xml:space="preserve">Утвердить </w:t>
      </w:r>
      <w:r w:rsidRPr="00471875">
        <w:rPr>
          <w:rFonts w:ascii="Times New Roman" w:hAnsi="Times New Roman"/>
          <w:bCs/>
          <w:sz w:val="28"/>
          <w:szCs w:val="28"/>
        </w:rPr>
        <w:t>административный регламент предоставления администрацией муниципального образования «</w:t>
      </w:r>
      <w:r w:rsidR="007B6475">
        <w:rPr>
          <w:rFonts w:ascii="Times New Roman" w:hAnsi="Times New Roman"/>
          <w:bCs/>
          <w:sz w:val="28"/>
          <w:szCs w:val="28"/>
        </w:rPr>
        <w:t>Ыныргинское</w:t>
      </w:r>
      <w:r w:rsidRPr="00471875">
        <w:rPr>
          <w:rFonts w:ascii="Times New Roman" w:hAnsi="Times New Roman"/>
          <w:bCs/>
          <w:sz w:val="28"/>
          <w:szCs w:val="28"/>
        </w:rPr>
        <w:t xml:space="preserve"> сельское поселение» </w:t>
      </w:r>
      <w:r w:rsidR="007B6475">
        <w:rPr>
          <w:rFonts w:ascii="Times New Roman" w:hAnsi="Times New Roman"/>
          <w:bCs/>
          <w:sz w:val="28"/>
          <w:szCs w:val="28"/>
        </w:rPr>
        <w:t>Чойского муниципального района Республики Алтай</w:t>
      </w:r>
      <w:r w:rsidRPr="00471875">
        <w:rPr>
          <w:rFonts w:ascii="Times New Roman" w:hAnsi="Times New Roman"/>
          <w:bCs/>
          <w:sz w:val="28"/>
          <w:szCs w:val="28"/>
        </w:rPr>
        <w:t xml:space="preserve"> муниципальной услуги</w:t>
      </w:r>
      <w:r w:rsidR="0060437F">
        <w:rPr>
          <w:rFonts w:ascii="Times New Roman" w:hAnsi="Times New Roman"/>
          <w:sz w:val="28"/>
          <w:szCs w:val="28"/>
        </w:rPr>
        <w:t xml:space="preserve"> «Дача</w:t>
      </w:r>
      <w:r w:rsidRPr="00471875">
        <w:rPr>
          <w:rFonts w:ascii="Times New Roman" w:hAnsi="Times New Roman"/>
          <w:sz w:val="28"/>
          <w:szCs w:val="28"/>
        </w:rPr>
        <w:t xml:space="preserve"> письменных разъяснений налогоплательщикам по вопросам применения муниципальных </w:t>
      </w:r>
      <w:r w:rsidR="005010C6">
        <w:rPr>
          <w:rFonts w:ascii="Times New Roman" w:hAnsi="Times New Roman"/>
          <w:sz w:val="28"/>
          <w:szCs w:val="28"/>
        </w:rPr>
        <w:t xml:space="preserve">нормативных </w:t>
      </w:r>
      <w:r w:rsidRPr="00471875">
        <w:rPr>
          <w:rFonts w:ascii="Times New Roman" w:hAnsi="Times New Roman"/>
          <w:sz w:val="28"/>
          <w:szCs w:val="28"/>
        </w:rPr>
        <w:t xml:space="preserve">правовых актов о </w:t>
      </w:r>
      <w:r w:rsidR="0060437F">
        <w:rPr>
          <w:rFonts w:ascii="Times New Roman" w:hAnsi="Times New Roman"/>
          <w:sz w:val="28"/>
          <w:szCs w:val="28"/>
        </w:rPr>
        <w:t xml:space="preserve">местных </w:t>
      </w:r>
      <w:r w:rsidRPr="00471875">
        <w:rPr>
          <w:rFonts w:ascii="Times New Roman" w:hAnsi="Times New Roman"/>
          <w:sz w:val="28"/>
          <w:szCs w:val="28"/>
        </w:rPr>
        <w:t>налогах и сборах</w:t>
      </w:r>
      <w:r w:rsidR="0060437F">
        <w:rPr>
          <w:rFonts w:ascii="Times New Roman" w:hAnsi="Times New Roman"/>
          <w:sz w:val="28"/>
          <w:szCs w:val="28"/>
        </w:rPr>
        <w:t>»</w:t>
      </w:r>
      <w:r w:rsidRPr="00471875">
        <w:rPr>
          <w:rFonts w:ascii="Times New Roman" w:hAnsi="Times New Roman"/>
          <w:sz w:val="28"/>
          <w:szCs w:val="28"/>
        </w:rPr>
        <w:t xml:space="preserve"> согласно приложению</w:t>
      </w:r>
      <w:r w:rsidR="00A61321" w:rsidRPr="00471875">
        <w:rPr>
          <w:rFonts w:ascii="Times New Roman" w:hAnsi="Times New Roman"/>
          <w:sz w:val="28"/>
          <w:szCs w:val="28"/>
        </w:rPr>
        <w:t>.</w:t>
      </w:r>
    </w:p>
    <w:p w:rsidR="007B6475" w:rsidRDefault="007B6475" w:rsidP="007B6475">
      <w:pPr>
        <w:ind w:firstLine="709"/>
        <w:jc w:val="both"/>
        <w:rPr>
          <w:color w:val="000000"/>
          <w:sz w:val="28"/>
          <w:szCs w:val="28"/>
          <w:lang w:bidi="en-US"/>
        </w:rPr>
      </w:pPr>
      <w:r w:rsidRPr="00E736C4">
        <w:rPr>
          <w:color w:val="000000"/>
          <w:sz w:val="28"/>
          <w:szCs w:val="28"/>
        </w:rPr>
        <w:t xml:space="preserve">2. </w:t>
      </w:r>
      <w:r w:rsidRPr="00A97D38">
        <w:rPr>
          <w:color w:val="000000"/>
          <w:sz w:val="28"/>
          <w:szCs w:val="28"/>
          <w:lang w:bidi="en-US"/>
        </w:rPr>
        <w:t xml:space="preserve">Настоящее постановление вступает в силу </w:t>
      </w:r>
      <w:r>
        <w:rPr>
          <w:color w:val="000000"/>
          <w:sz w:val="28"/>
          <w:szCs w:val="28"/>
          <w:lang w:bidi="en-US"/>
        </w:rPr>
        <w:t>со дня</w:t>
      </w:r>
      <w:r w:rsidRPr="00A97D38">
        <w:rPr>
          <w:color w:val="000000"/>
          <w:sz w:val="28"/>
          <w:szCs w:val="28"/>
          <w:lang w:bidi="en-US"/>
        </w:rPr>
        <w:t xml:space="preserve"> его </w:t>
      </w:r>
      <w:r>
        <w:rPr>
          <w:color w:val="000000"/>
          <w:sz w:val="28"/>
          <w:szCs w:val="28"/>
          <w:lang w:bidi="en-US"/>
        </w:rPr>
        <w:t>опубликования</w:t>
      </w:r>
      <w:r w:rsidRPr="00A97D38">
        <w:rPr>
          <w:color w:val="000000"/>
          <w:sz w:val="28"/>
          <w:szCs w:val="28"/>
          <w:lang w:bidi="en-US"/>
        </w:rPr>
        <w:t>.</w:t>
      </w:r>
    </w:p>
    <w:p w:rsidR="0078773F" w:rsidRPr="00A97D38" w:rsidRDefault="0078773F" w:rsidP="007B6475">
      <w:pPr>
        <w:ind w:firstLine="709"/>
        <w:jc w:val="both"/>
        <w:rPr>
          <w:color w:val="000000"/>
          <w:sz w:val="28"/>
          <w:szCs w:val="28"/>
          <w:lang w:bidi="en-US"/>
        </w:rPr>
      </w:pPr>
    </w:p>
    <w:p w:rsidR="007B6475" w:rsidRPr="00A97D38" w:rsidRDefault="007B6475" w:rsidP="007B6475">
      <w:pPr>
        <w:ind w:left="720"/>
        <w:jc w:val="both"/>
        <w:rPr>
          <w:color w:val="000000"/>
          <w:sz w:val="28"/>
          <w:szCs w:val="28"/>
          <w:lang w:bidi="en-US"/>
        </w:rPr>
      </w:pPr>
      <w:r>
        <w:rPr>
          <w:color w:val="000000"/>
          <w:sz w:val="28"/>
          <w:szCs w:val="28"/>
          <w:lang w:bidi="en-US"/>
        </w:rPr>
        <w:t>3</w:t>
      </w:r>
      <w:r w:rsidRPr="00A97D38">
        <w:rPr>
          <w:color w:val="000000"/>
          <w:sz w:val="28"/>
          <w:szCs w:val="28"/>
          <w:lang w:bidi="en-US"/>
        </w:rPr>
        <w:t>.</w:t>
      </w:r>
      <w:r>
        <w:rPr>
          <w:color w:val="000000"/>
          <w:sz w:val="28"/>
          <w:szCs w:val="28"/>
          <w:lang w:bidi="en-US"/>
        </w:rPr>
        <w:t xml:space="preserve"> </w:t>
      </w:r>
      <w:proofErr w:type="gramStart"/>
      <w:r w:rsidRPr="00A97D38">
        <w:rPr>
          <w:color w:val="000000"/>
          <w:sz w:val="28"/>
          <w:szCs w:val="28"/>
          <w:lang w:bidi="en-US"/>
        </w:rPr>
        <w:t>Контроль за</w:t>
      </w:r>
      <w:proofErr w:type="gramEnd"/>
      <w:r w:rsidRPr="00A97D38">
        <w:rPr>
          <w:color w:val="000000"/>
          <w:sz w:val="28"/>
          <w:szCs w:val="28"/>
          <w:lang w:bidi="en-US"/>
        </w:rPr>
        <w:t xml:space="preserve"> исполнением настоящего постановления </w:t>
      </w:r>
      <w:r>
        <w:rPr>
          <w:color w:val="000000"/>
          <w:sz w:val="28"/>
          <w:szCs w:val="28"/>
          <w:lang w:bidi="en-US"/>
        </w:rPr>
        <w:t>оставляю за собой</w:t>
      </w:r>
      <w:r w:rsidRPr="00A97D38">
        <w:rPr>
          <w:color w:val="000000"/>
          <w:sz w:val="28"/>
          <w:szCs w:val="28"/>
          <w:lang w:bidi="en-US"/>
        </w:rPr>
        <w:t>.</w:t>
      </w:r>
    </w:p>
    <w:p w:rsidR="007B6475" w:rsidRDefault="007B6475" w:rsidP="007B6475">
      <w:pPr>
        <w:tabs>
          <w:tab w:val="left" w:pos="993"/>
        </w:tabs>
        <w:ind w:left="720"/>
        <w:jc w:val="both"/>
        <w:rPr>
          <w:sz w:val="28"/>
          <w:szCs w:val="28"/>
        </w:rPr>
      </w:pPr>
    </w:p>
    <w:p w:rsidR="007B6475" w:rsidRDefault="007B6475" w:rsidP="007B6475">
      <w:pPr>
        <w:tabs>
          <w:tab w:val="left" w:pos="993"/>
        </w:tabs>
        <w:ind w:left="720"/>
        <w:jc w:val="both"/>
        <w:rPr>
          <w:sz w:val="28"/>
          <w:szCs w:val="28"/>
        </w:rPr>
      </w:pPr>
    </w:p>
    <w:p w:rsidR="007B6475" w:rsidRDefault="007B6475" w:rsidP="007B6475">
      <w:pPr>
        <w:tabs>
          <w:tab w:val="left" w:pos="993"/>
        </w:tabs>
        <w:ind w:left="720"/>
        <w:jc w:val="both"/>
        <w:rPr>
          <w:sz w:val="28"/>
          <w:szCs w:val="28"/>
        </w:rPr>
      </w:pPr>
    </w:p>
    <w:p w:rsidR="007B6475" w:rsidRDefault="007B6475" w:rsidP="007B6475">
      <w:pPr>
        <w:tabs>
          <w:tab w:val="left" w:pos="993"/>
        </w:tabs>
        <w:ind w:left="720"/>
        <w:jc w:val="both"/>
        <w:rPr>
          <w:sz w:val="28"/>
          <w:szCs w:val="28"/>
        </w:rPr>
      </w:pPr>
    </w:p>
    <w:p w:rsidR="007B6475" w:rsidRDefault="007B6475" w:rsidP="007B6475">
      <w:pPr>
        <w:tabs>
          <w:tab w:val="left" w:pos="993"/>
        </w:tabs>
        <w:ind w:left="720"/>
        <w:jc w:val="both"/>
        <w:rPr>
          <w:sz w:val="28"/>
          <w:szCs w:val="28"/>
        </w:rPr>
      </w:pPr>
    </w:p>
    <w:p w:rsidR="00471875" w:rsidRPr="00D4340D" w:rsidRDefault="007B6475" w:rsidP="007B6475">
      <w:pPr>
        <w:tabs>
          <w:tab w:val="left" w:pos="993"/>
        </w:tabs>
        <w:jc w:val="both"/>
        <w:rPr>
          <w:sz w:val="28"/>
          <w:szCs w:val="28"/>
        </w:rPr>
      </w:pPr>
      <w:r w:rsidRPr="00457DDB">
        <w:rPr>
          <w:sz w:val="28"/>
          <w:szCs w:val="28"/>
        </w:rPr>
        <w:t xml:space="preserve">Глава МО «Ыныргинского сельского поселения»                         А.Н. </w:t>
      </w:r>
      <w:proofErr w:type="spellStart"/>
      <w:r w:rsidRPr="00457DDB">
        <w:rPr>
          <w:sz w:val="28"/>
          <w:szCs w:val="28"/>
        </w:rPr>
        <w:t>Бедарев</w:t>
      </w:r>
      <w:proofErr w:type="spellEnd"/>
      <w:r w:rsidRPr="00457DDB">
        <w:rPr>
          <w:sz w:val="28"/>
          <w:szCs w:val="28"/>
        </w:rPr>
        <w:t>.</w:t>
      </w:r>
    </w:p>
    <w:p w:rsidR="00514575" w:rsidRDefault="00514575" w:rsidP="00514575">
      <w:pPr>
        <w:tabs>
          <w:tab w:val="left" w:pos="993"/>
        </w:tabs>
        <w:jc w:val="both"/>
        <w:rPr>
          <w:sz w:val="28"/>
          <w:szCs w:val="28"/>
        </w:rPr>
      </w:pPr>
    </w:p>
    <w:p w:rsidR="007B6475" w:rsidRDefault="007B6475" w:rsidP="00A61321">
      <w:pPr>
        <w:jc w:val="right"/>
      </w:pPr>
    </w:p>
    <w:p w:rsidR="007B6475" w:rsidRDefault="007B6475" w:rsidP="00A61321">
      <w:pPr>
        <w:jc w:val="right"/>
      </w:pPr>
    </w:p>
    <w:p w:rsidR="007B6475" w:rsidRDefault="007B6475" w:rsidP="00A61321">
      <w:pPr>
        <w:jc w:val="right"/>
      </w:pPr>
    </w:p>
    <w:tbl>
      <w:tblPr>
        <w:tblpPr w:leftFromText="180" w:rightFromText="180" w:vertAnchor="text" w:horzAnchor="margin" w:tblpXSpec="right" w:tblpY="-240"/>
        <w:tblW w:w="0" w:type="auto"/>
        <w:tblLook w:val="04A0"/>
      </w:tblPr>
      <w:tblGrid>
        <w:gridCol w:w="4520"/>
      </w:tblGrid>
      <w:tr w:rsidR="00EB5103" w:rsidRPr="008C42B7" w:rsidTr="00957252">
        <w:trPr>
          <w:trHeight w:val="439"/>
        </w:trPr>
        <w:tc>
          <w:tcPr>
            <w:tcW w:w="4520" w:type="dxa"/>
          </w:tcPr>
          <w:p w:rsidR="00EB5103" w:rsidRPr="008C42B7" w:rsidRDefault="00EB5103" w:rsidP="00957252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EB5103" w:rsidRDefault="00EB5103" w:rsidP="00957252">
            <w:pPr>
              <w:jc w:val="center"/>
              <w:rPr>
                <w:color w:val="000000"/>
                <w:sz w:val="28"/>
                <w:szCs w:val="28"/>
              </w:rPr>
            </w:pPr>
            <w:r w:rsidRPr="008C42B7">
              <w:rPr>
                <w:color w:val="000000"/>
                <w:sz w:val="28"/>
                <w:szCs w:val="28"/>
              </w:rPr>
              <w:t xml:space="preserve">Приложение к постановлению Главы муниципального образования «Ыныргинское сельское поселение» </w:t>
            </w:r>
          </w:p>
          <w:p w:rsidR="00EB5103" w:rsidRPr="008C42B7" w:rsidRDefault="00EB5103" w:rsidP="00957252">
            <w:pPr>
              <w:jc w:val="center"/>
              <w:rPr>
                <w:color w:val="000000"/>
                <w:sz w:val="28"/>
                <w:szCs w:val="28"/>
              </w:rPr>
            </w:pPr>
            <w:r w:rsidRPr="008C42B7">
              <w:rPr>
                <w:color w:val="000000"/>
                <w:sz w:val="28"/>
                <w:szCs w:val="28"/>
              </w:rPr>
              <w:t xml:space="preserve">от </w:t>
            </w:r>
            <w:r>
              <w:rPr>
                <w:color w:val="000000"/>
                <w:sz w:val="28"/>
                <w:szCs w:val="28"/>
              </w:rPr>
              <w:t>19</w:t>
            </w:r>
            <w:r w:rsidRPr="008C42B7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8</w:t>
            </w:r>
            <w:r w:rsidRPr="008C42B7">
              <w:rPr>
                <w:color w:val="000000"/>
                <w:sz w:val="28"/>
                <w:szCs w:val="28"/>
              </w:rPr>
              <w:t xml:space="preserve">.2020 года № </w:t>
            </w:r>
            <w:r>
              <w:rPr>
                <w:color w:val="000000"/>
                <w:sz w:val="28"/>
                <w:szCs w:val="28"/>
              </w:rPr>
              <w:t>50</w:t>
            </w:r>
          </w:p>
          <w:p w:rsidR="00EB5103" w:rsidRPr="008C42B7" w:rsidRDefault="00EB5103" w:rsidP="00957252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EB5103" w:rsidRPr="008C42B7" w:rsidRDefault="00EB5103" w:rsidP="0095725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A61321" w:rsidRPr="00F0097D" w:rsidRDefault="00A61321" w:rsidP="00EB5103">
      <w:pPr>
        <w:jc w:val="right"/>
      </w:pPr>
    </w:p>
    <w:p w:rsidR="00EB5103" w:rsidRDefault="00A61321" w:rsidP="00EB5103">
      <w:pPr>
        <w:ind w:firstLine="708"/>
        <w:jc w:val="right"/>
      </w:pPr>
      <w:r w:rsidRPr="00F0097D">
        <w:t xml:space="preserve">                                                                   </w:t>
      </w:r>
      <w:r w:rsidR="0060437F">
        <w:t xml:space="preserve">        </w:t>
      </w:r>
    </w:p>
    <w:p w:rsidR="00EB5103" w:rsidRDefault="00EB5103" w:rsidP="00EB5103">
      <w:pPr>
        <w:ind w:firstLine="708"/>
        <w:jc w:val="right"/>
      </w:pPr>
    </w:p>
    <w:p w:rsidR="00EB5103" w:rsidRDefault="00EB5103" w:rsidP="00EB5103">
      <w:pPr>
        <w:ind w:firstLine="708"/>
        <w:jc w:val="right"/>
      </w:pPr>
    </w:p>
    <w:p w:rsidR="00EB5103" w:rsidRDefault="00EB5103" w:rsidP="00EB5103">
      <w:pPr>
        <w:ind w:firstLine="708"/>
        <w:jc w:val="right"/>
      </w:pPr>
    </w:p>
    <w:p w:rsidR="00EB5103" w:rsidRDefault="00EB5103" w:rsidP="00EB5103">
      <w:pPr>
        <w:ind w:firstLine="708"/>
        <w:jc w:val="right"/>
      </w:pPr>
    </w:p>
    <w:p w:rsidR="00EB5103" w:rsidRDefault="00EB5103" w:rsidP="00EB5103">
      <w:pPr>
        <w:ind w:firstLine="708"/>
        <w:jc w:val="right"/>
      </w:pPr>
    </w:p>
    <w:p w:rsidR="00EB5103" w:rsidRDefault="00EB5103" w:rsidP="00EB5103">
      <w:pPr>
        <w:ind w:firstLine="708"/>
        <w:jc w:val="right"/>
      </w:pPr>
    </w:p>
    <w:p w:rsidR="00EB5103" w:rsidRDefault="00EB5103" w:rsidP="00EB5103">
      <w:pPr>
        <w:ind w:firstLine="708"/>
        <w:jc w:val="right"/>
      </w:pPr>
    </w:p>
    <w:p w:rsidR="00A61321" w:rsidRPr="00F0097D" w:rsidRDefault="00A61321" w:rsidP="00EB5103">
      <w:pPr>
        <w:ind w:firstLine="708"/>
        <w:jc w:val="right"/>
        <w:rPr>
          <w:szCs w:val="20"/>
        </w:rPr>
      </w:pPr>
    </w:p>
    <w:p w:rsidR="00A61321" w:rsidRPr="00F0097D" w:rsidRDefault="00A61321" w:rsidP="00A61321">
      <w:pPr>
        <w:ind w:firstLine="5580"/>
      </w:pPr>
    </w:p>
    <w:p w:rsidR="00A61321" w:rsidRPr="00F0097D" w:rsidRDefault="00A61321" w:rsidP="00A61321">
      <w:pPr>
        <w:jc w:val="center"/>
        <w:rPr>
          <w:b/>
          <w:bCs/>
          <w:sz w:val="28"/>
          <w:szCs w:val="28"/>
        </w:rPr>
      </w:pPr>
      <w:r w:rsidRPr="00F0097D">
        <w:rPr>
          <w:b/>
          <w:bCs/>
          <w:sz w:val="28"/>
          <w:szCs w:val="28"/>
        </w:rPr>
        <w:t>АДМИНИСТРАТИВНЫЙ РЕГЛАМЕНТ</w:t>
      </w:r>
    </w:p>
    <w:p w:rsidR="00E27592" w:rsidRPr="00F0097D" w:rsidRDefault="00A61321" w:rsidP="00E72E11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F0097D">
        <w:rPr>
          <w:b/>
          <w:bCs/>
          <w:sz w:val="28"/>
          <w:szCs w:val="28"/>
        </w:rPr>
        <w:t xml:space="preserve">предоставления муниципальной услуги </w:t>
      </w:r>
      <w:r w:rsidR="00434B5E" w:rsidRPr="00F0097D">
        <w:rPr>
          <w:b/>
          <w:sz w:val="28"/>
          <w:szCs w:val="28"/>
        </w:rPr>
        <w:t>«</w:t>
      </w:r>
      <w:r w:rsidR="0060437F">
        <w:rPr>
          <w:sz w:val="28"/>
          <w:szCs w:val="28"/>
        </w:rPr>
        <w:t>Дача</w:t>
      </w:r>
      <w:r w:rsidR="0060437F" w:rsidRPr="00471875">
        <w:rPr>
          <w:sz w:val="28"/>
          <w:szCs w:val="28"/>
        </w:rPr>
        <w:t xml:space="preserve"> письменных разъяснений налогоплательщикам по вопросам применения муниципальных </w:t>
      </w:r>
      <w:r w:rsidR="005010C6">
        <w:rPr>
          <w:sz w:val="28"/>
          <w:szCs w:val="28"/>
        </w:rPr>
        <w:t xml:space="preserve">нормативных </w:t>
      </w:r>
      <w:r w:rsidR="0060437F" w:rsidRPr="00471875">
        <w:rPr>
          <w:sz w:val="28"/>
          <w:szCs w:val="28"/>
        </w:rPr>
        <w:t xml:space="preserve">правовых актов о </w:t>
      </w:r>
      <w:r w:rsidR="0060437F">
        <w:rPr>
          <w:sz w:val="28"/>
          <w:szCs w:val="28"/>
        </w:rPr>
        <w:t xml:space="preserve">местных </w:t>
      </w:r>
      <w:r w:rsidR="0060437F" w:rsidRPr="00471875">
        <w:rPr>
          <w:sz w:val="28"/>
          <w:szCs w:val="28"/>
        </w:rPr>
        <w:t>налогах и сборах</w:t>
      </w:r>
      <w:r w:rsidR="00434B5E" w:rsidRPr="00F0097D">
        <w:rPr>
          <w:b/>
          <w:sz w:val="28"/>
          <w:szCs w:val="28"/>
        </w:rPr>
        <w:t>»</w:t>
      </w:r>
    </w:p>
    <w:p w:rsidR="00434B5E" w:rsidRPr="00F0097D" w:rsidRDefault="00434B5E" w:rsidP="00E72E11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874E25" w:rsidRPr="00874E25" w:rsidRDefault="00874E25" w:rsidP="00874E25">
      <w:pPr>
        <w:widowControl w:val="0"/>
        <w:autoSpaceDE w:val="0"/>
        <w:autoSpaceDN w:val="0"/>
        <w:jc w:val="center"/>
        <w:outlineLvl w:val="1"/>
        <w:rPr>
          <w:b/>
          <w:sz w:val="28"/>
          <w:szCs w:val="28"/>
        </w:rPr>
      </w:pPr>
      <w:r w:rsidRPr="00874E25">
        <w:rPr>
          <w:b/>
          <w:sz w:val="28"/>
          <w:szCs w:val="28"/>
        </w:rPr>
        <w:t>I. Общие положения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1.1. </w:t>
      </w:r>
      <w:proofErr w:type="gramStart"/>
      <w:r w:rsidRPr="00874E25">
        <w:rPr>
          <w:sz w:val="28"/>
          <w:szCs w:val="28"/>
        </w:rPr>
        <w:t xml:space="preserve">Настоящий Административный регламент по предоставлению муниципальной услуги по даче письменных разъяснений налогоплательщикам по вопросам применения муниципальных нормативных правовых актов о налогах и сборах (далее - Административный регламент) - определяет стандарт, состав, сроки и последовательность действий (административных процедур) администрации </w:t>
      </w:r>
      <w:r w:rsidR="003317D3">
        <w:rPr>
          <w:sz w:val="28"/>
          <w:szCs w:val="28"/>
        </w:rPr>
        <w:t xml:space="preserve">МО «Ыныргинское </w:t>
      </w:r>
      <w:r>
        <w:rPr>
          <w:sz w:val="28"/>
          <w:szCs w:val="28"/>
        </w:rPr>
        <w:t>сельское поселение</w:t>
      </w:r>
      <w:r w:rsidRPr="00874E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3317D3">
        <w:rPr>
          <w:sz w:val="28"/>
          <w:szCs w:val="28"/>
        </w:rPr>
        <w:t xml:space="preserve">Чойского </w:t>
      </w:r>
      <w:r>
        <w:rPr>
          <w:sz w:val="28"/>
          <w:szCs w:val="28"/>
        </w:rPr>
        <w:t xml:space="preserve">муниципального района </w:t>
      </w:r>
      <w:r w:rsidR="003317D3">
        <w:rPr>
          <w:sz w:val="28"/>
          <w:szCs w:val="28"/>
        </w:rPr>
        <w:t>Республики Алтай</w:t>
      </w:r>
      <w:r w:rsidRPr="00874E25">
        <w:rPr>
          <w:sz w:val="28"/>
          <w:szCs w:val="28"/>
        </w:rPr>
        <w:t xml:space="preserve"> (далее – администрация) при исполнении муниципальной услуги по рассмотрению и подготовке письменных разъяснений на обращения, поступившие</w:t>
      </w:r>
      <w:proofErr w:type="gramEnd"/>
      <w:r w:rsidRPr="00874E25">
        <w:rPr>
          <w:sz w:val="28"/>
          <w:szCs w:val="28"/>
        </w:rPr>
        <w:t xml:space="preserve"> в администрацию МО «</w:t>
      </w:r>
      <w:r w:rsidR="003317D3">
        <w:rPr>
          <w:sz w:val="28"/>
          <w:szCs w:val="28"/>
        </w:rPr>
        <w:t>Ыныргинское</w:t>
      </w:r>
      <w:r>
        <w:rPr>
          <w:sz w:val="28"/>
          <w:szCs w:val="28"/>
        </w:rPr>
        <w:t xml:space="preserve"> сельское поселение</w:t>
      </w:r>
      <w:r w:rsidRPr="00874E25">
        <w:rPr>
          <w:sz w:val="28"/>
          <w:szCs w:val="28"/>
        </w:rPr>
        <w:t>» по вопросам применения муниципальных</w:t>
      </w:r>
      <w:r w:rsidR="005010C6">
        <w:rPr>
          <w:sz w:val="28"/>
          <w:szCs w:val="28"/>
        </w:rPr>
        <w:t xml:space="preserve"> нормативных</w:t>
      </w:r>
      <w:r w:rsidRPr="00874E25">
        <w:rPr>
          <w:sz w:val="28"/>
          <w:szCs w:val="28"/>
        </w:rPr>
        <w:t xml:space="preserve"> правовых актов о </w:t>
      </w:r>
      <w:r w:rsidR="005010C6">
        <w:rPr>
          <w:sz w:val="28"/>
          <w:szCs w:val="28"/>
        </w:rPr>
        <w:t xml:space="preserve">местных </w:t>
      </w:r>
      <w:r w:rsidRPr="00874E25">
        <w:rPr>
          <w:sz w:val="28"/>
          <w:szCs w:val="28"/>
        </w:rPr>
        <w:t>налогах и сборах.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0" w:name="Par40"/>
      <w:bookmarkEnd w:id="0"/>
      <w:r w:rsidRPr="00874E25">
        <w:rPr>
          <w:sz w:val="28"/>
          <w:szCs w:val="28"/>
        </w:rPr>
        <w:t>1.2. Правовые основания предоставления муниципальной услуги: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- </w:t>
      </w:r>
      <w:hyperlink r:id="rId7" w:history="1">
        <w:r w:rsidRPr="00874E25">
          <w:rPr>
            <w:color w:val="0000FF"/>
            <w:sz w:val="28"/>
            <w:u w:val="single"/>
          </w:rPr>
          <w:t>Конституция</w:t>
        </w:r>
      </w:hyperlink>
      <w:r w:rsidRPr="00874E25">
        <w:rPr>
          <w:sz w:val="28"/>
          <w:szCs w:val="28"/>
        </w:rPr>
        <w:t xml:space="preserve"> Российской Федерации;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- Налоговый </w:t>
      </w:r>
      <w:hyperlink r:id="rId8" w:history="1">
        <w:r w:rsidRPr="00874E25">
          <w:rPr>
            <w:color w:val="0000FF"/>
            <w:sz w:val="28"/>
            <w:u w:val="single"/>
          </w:rPr>
          <w:t>кодекс</w:t>
        </w:r>
      </w:hyperlink>
      <w:r w:rsidRPr="00874E25">
        <w:rPr>
          <w:sz w:val="28"/>
          <w:szCs w:val="28"/>
        </w:rPr>
        <w:t xml:space="preserve"> Российской Федерации;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- Федеральный </w:t>
      </w:r>
      <w:hyperlink r:id="rId9" w:history="1">
        <w:r w:rsidRPr="00874E25">
          <w:rPr>
            <w:color w:val="0000FF"/>
            <w:sz w:val="28"/>
            <w:u w:val="single"/>
          </w:rPr>
          <w:t>закон</w:t>
        </w:r>
      </w:hyperlink>
      <w:r w:rsidRPr="00874E25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- Федеральный </w:t>
      </w:r>
      <w:hyperlink r:id="rId10" w:history="1">
        <w:r w:rsidRPr="00874E25">
          <w:rPr>
            <w:color w:val="0000FF"/>
            <w:sz w:val="28"/>
            <w:u w:val="single"/>
          </w:rPr>
          <w:t>закон</w:t>
        </w:r>
      </w:hyperlink>
      <w:r w:rsidRPr="00874E25">
        <w:rPr>
          <w:sz w:val="28"/>
          <w:szCs w:val="28"/>
        </w:rPr>
        <w:t xml:space="preserve"> от 27.07.2010 № 210-ФЗ «Об организации предоставления государственных и муниципальных услуг»</w:t>
      </w:r>
      <w:bookmarkStart w:id="1" w:name="Par53"/>
      <w:bookmarkEnd w:id="1"/>
      <w:r w:rsidRPr="00874E25">
        <w:rPr>
          <w:sz w:val="28"/>
          <w:szCs w:val="28"/>
        </w:rPr>
        <w:t xml:space="preserve">. 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1.3. Описание заявителей.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874E25">
        <w:rPr>
          <w:sz w:val="28"/>
          <w:szCs w:val="28"/>
        </w:rPr>
        <w:t>Заявителями при предоставлении муниципальной услуги являются граждане Российской Федерации, юридические лица, индивидуальные предприниматели, иностранные граждане и лица без гражданства, 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самоуправления, а также за исключением случаев, установленных международными договорами Российской Федерации или законодательством Российской Федерации (далее – заявитель).</w:t>
      </w:r>
      <w:proofErr w:type="gramEnd"/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От имени заявителей при предоставлении муниципальной услуги, в том числе при подаче (направлении) заявления, могут выступать лица, имеющие </w:t>
      </w:r>
      <w:r w:rsidRPr="00874E25">
        <w:rPr>
          <w:sz w:val="28"/>
          <w:szCs w:val="28"/>
        </w:rPr>
        <w:lastRenderedPageBreak/>
        <w:t>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 (далее – уполномоченный представитель).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1.4. Порядок информирования о правилах предоставления муниципальной услуги.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Информирование о правилах предоставления муниципальной услуги осуществляется с использованием средств телефонной и почтовой связи, электронной почты, на официальном сайте, информационном стенде администрации </w:t>
      </w:r>
      <w:r>
        <w:rPr>
          <w:sz w:val="28"/>
          <w:szCs w:val="28"/>
        </w:rPr>
        <w:t>МО «</w:t>
      </w:r>
      <w:r w:rsidR="00FE37E9">
        <w:rPr>
          <w:sz w:val="28"/>
          <w:szCs w:val="28"/>
        </w:rPr>
        <w:t>Ыныргинское</w:t>
      </w:r>
      <w:r>
        <w:rPr>
          <w:sz w:val="28"/>
          <w:szCs w:val="28"/>
        </w:rPr>
        <w:t xml:space="preserve"> сельское поселение</w:t>
      </w:r>
      <w:r w:rsidRPr="00874E25">
        <w:rPr>
          <w:sz w:val="28"/>
          <w:szCs w:val="28"/>
        </w:rPr>
        <w:t>».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Заявления о предоставлении муниципальной услуги направляются непосредственно через администрацию </w:t>
      </w:r>
      <w:r w:rsidR="00272306">
        <w:rPr>
          <w:sz w:val="28"/>
          <w:szCs w:val="28"/>
        </w:rPr>
        <w:t>МО «</w:t>
      </w:r>
      <w:r w:rsidR="00FE37E9">
        <w:rPr>
          <w:sz w:val="28"/>
          <w:szCs w:val="28"/>
        </w:rPr>
        <w:t>Ыныргинское</w:t>
      </w:r>
      <w:r w:rsidR="00272306">
        <w:rPr>
          <w:sz w:val="28"/>
          <w:szCs w:val="28"/>
        </w:rPr>
        <w:t xml:space="preserve"> сельское поселение</w:t>
      </w:r>
      <w:r w:rsidR="00272306" w:rsidRPr="00874E25">
        <w:rPr>
          <w:sz w:val="28"/>
          <w:szCs w:val="28"/>
        </w:rPr>
        <w:t>»</w:t>
      </w:r>
      <w:r w:rsidRPr="00874E25">
        <w:rPr>
          <w:sz w:val="28"/>
          <w:szCs w:val="28"/>
        </w:rPr>
        <w:t>, многофункциональные центры предоставления государственных и муниципальных услуг (далее – МФЦ) либо посредством электронной почты.</w:t>
      </w:r>
    </w:p>
    <w:p w:rsidR="00272306" w:rsidRDefault="00874E25" w:rsidP="00272306">
      <w:pPr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874E25">
        <w:rPr>
          <w:sz w:val="28"/>
          <w:szCs w:val="28"/>
        </w:rPr>
        <w:t xml:space="preserve">Администрация </w:t>
      </w:r>
      <w:r w:rsidR="00272306">
        <w:rPr>
          <w:sz w:val="28"/>
          <w:szCs w:val="28"/>
        </w:rPr>
        <w:t>МО «</w:t>
      </w:r>
      <w:r w:rsidR="00FE37E9">
        <w:rPr>
          <w:sz w:val="28"/>
          <w:szCs w:val="28"/>
        </w:rPr>
        <w:t>Ыныргинское с</w:t>
      </w:r>
      <w:r w:rsidR="00272306">
        <w:rPr>
          <w:sz w:val="28"/>
          <w:szCs w:val="28"/>
        </w:rPr>
        <w:t>ельское поселение</w:t>
      </w:r>
      <w:r w:rsidR="00272306" w:rsidRPr="00874E25">
        <w:rPr>
          <w:sz w:val="28"/>
          <w:szCs w:val="28"/>
        </w:rPr>
        <w:t>»</w:t>
      </w:r>
      <w:r w:rsidR="00272306">
        <w:rPr>
          <w:sz w:val="28"/>
          <w:szCs w:val="28"/>
        </w:rPr>
        <w:t xml:space="preserve"> </w:t>
      </w:r>
      <w:r w:rsidRPr="00874E25">
        <w:rPr>
          <w:sz w:val="28"/>
          <w:szCs w:val="28"/>
        </w:rPr>
        <w:t xml:space="preserve">расположена по адресу: </w:t>
      </w:r>
      <w:r w:rsidR="005462B4">
        <w:rPr>
          <w:sz w:val="28"/>
          <w:szCs w:val="28"/>
        </w:rPr>
        <w:t>649185</w:t>
      </w:r>
      <w:r w:rsidR="005462B4" w:rsidRPr="005C5E56">
        <w:rPr>
          <w:sz w:val="28"/>
          <w:szCs w:val="28"/>
        </w:rPr>
        <w:t>, Республика</w:t>
      </w:r>
      <w:r w:rsidR="005462B4">
        <w:rPr>
          <w:sz w:val="28"/>
          <w:szCs w:val="28"/>
        </w:rPr>
        <w:t xml:space="preserve"> Алтай, Чойский район, с. Ынырга, ул. Мира, д. 19.</w:t>
      </w:r>
      <w:proofErr w:type="gramEnd"/>
    </w:p>
    <w:p w:rsidR="00874E25" w:rsidRPr="00874E25" w:rsidRDefault="00874E25" w:rsidP="0027230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Режим приема заинтересованных лиц по вопросам предоставления муниципальной услуги специалистами администрации </w:t>
      </w:r>
      <w:r w:rsidR="003D30D7">
        <w:rPr>
          <w:sz w:val="28"/>
          <w:szCs w:val="28"/>
        </w:rPr>
        <w:t>МО «</w:t>
      </w:r>
      <w:r w:rsidR="005462B4">
        <w:rPr>
          <w:sz w:val="28"/>
          <w:szCs w:val="28"/>
        </w:rPr>
        <w:t>Ыныргинское</w:t>
      </w:r>
      <w:r w:rsidR="003D30D7">
        <w:rPr>
          <w:sz w:val="28"/>
          <w:szCs w:val="28"/>
        </w:rPr>
        <w:t xml:space="preserve"> сельское поселение</w:t>
      </w:r>
      <w:r w:rsidR="003D30D7" w:rsidRPr="00874E25">
        <w:rPr>
          <w:sz w:val="28"/>
          <w:szCs w:val="28"/>
        </w:rPr>
        <w:t>»</w:t>
      </w:r>
      <w:r w:rsidR="00272306">
        <w:rPr>
          <w:sz w:val="28"/>
          <w:szCs w:val="28"/>
        </w:rPr>
        <w:t>: с понедельника по пятницу</w:t>
      </w:r>
      <w:r w:rsidR="005462B4" w:rsidRPr="005462B4">
        <w:rPr>
          <w:color w:val="000000"/>
          <w:sz w:val="28"/>
          <w:szCs w:val="28"/>
        </w:rPr>
        <w:t xml:space="preserve"> </w:t>
      </w:r>
      <w:r w:rsidR="005462B4" w:rsidRPr="00A97D38">
        <w:rPr>
          <w:color w:val="000000"/>
          <w:sz w:val="28"/>
          <w:szCs w:val="28"/>
        </w:rPr>
        <w:t xml:space="preserve">с </w:t>
      </w:r>
      <w:r w:rsidR="005462B4">
        <w:rPr>
          <w:color w:val="000000"/>
          <w:sz w:val="28"/>
          <w:szCs w:val="28"/>
        </w:rPr>
        <w:t>8</w:t>
      </w:r>
      <w:r w:rsidR="005462B4" w:rsidRPr="00A97D38">
        <w:rPr>
          <w:color w:val="000000"/>
          <w:sz w:val="28"/>
          <w:szCs w:val="28"/>
        </w:rPr>
        <w:t>.00 до 1</w:t>
      </w:r>
      <w:r w:rsidR="005462B4">
        <w:rPr>
          <w:color w:val="000000"/>
          <w:sz w:val="28"/>
          <w:szCs w:val="28"/>
        </w:rPr>
        <w:t>6</w:t>
      </w:r>
      <w:r w:rsidR="005462B4" w:rsidRPr="00A97D38">
        <w:rPr>
          <w:color w:val="000000"/>
          <w:sz w:val="28"/>
          <w:szCs w:val="28"/>
        </w:rPr>
        <w:t xml:space="preserve">.00, обеденный перерыв с 13.00 до </w:t>
      </w:r>
      <w:r w:rsidR="005462B4">
        <w:rPr>
          <w:color w:val="000000"/>
          <w:sz w:val="28"/>
          <w:szCs w:val="28"/>
        </w:rPr>
        <w:t>13.48</w:t>
      </w:r>
      <w:r w:rsidR="005462B4" w:rsidRPr="00A97D38">
        <w:rPr>
          <w:color w:val="000000"/>
          <w:sz w:val="28"/>
          <w:szCs w:val="28"/>
        </w:rPr>
        <w:t>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Телефоны: </w:t>
      </w:r>
      <w:r w:rsidR="00E07455">
        <w:rPr>
          <w:sz w:val="28"/>
          <w:szCs w:val="28"/>
        </w:rPr>
        <w:t>(8-388-40) 2-63-49</w:t>
      </w:r>
      <w:r w:rsidR="00E07455" w:rsidRPr="00A97D38">
        <w:rPr>
          <w:color w:val="000000"/>
          <w:sz w:val="28"/>
          <w:szCs w:val="28"/>
        </w:rPr>
        <w:t>.</w:t>
      </w:r>
    </w:p>
    <w:p w:rsidR="00E07455" w:rsidRPr="00A97D38" w:rsidRDefault="00E07455" w:rsidP="00E07455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A97D38">
        <w:rPr>
          <w:rFonts w:cs="Cambria"/>
          <w:color w:val="000000"/>
          <w:sz w:val="28"/>
          <w:szCs w:val="20"/>
        </w:rPr>
        <w:t xml:space="preserve">Адрес официального сайта: </w:t>
      </w:r>
      <w:proofErr w:type="spellStart"/>
      <w:r>
        <w:rPr>
          <w:color w:val="000000"/>
          <w:sz w:val="28"/>
          <w:szCs w:val="28"/>
        </w:rPr>
        <w:t>ынырга</w:t>
      </w:r>
      <w:proofErr w:type="gramStart"/>
      <w:r w:rsidRPr="00A97D38">
        <w:rPr>
          <w:color w:val="000000"/>
          <w:sz w:val="28"/>
          <w:szCs w:val="28"/>
        </w:rPr>
        <w:t>.р</w:t>
      </w:r>
      <w:proofErr w:type="gramEnd"/>
      <w:r w:rsidRPr="00A97D38">
        <w:rPr>
          <w:color w:val="000000"/>
          <w:sz w:val="28"/>
          <w:szCs w:val="28"/>
        </w:rPr>
        <w:t>ф</w:t>
      </w:r>
      <w:proofErr w:type="spellEnd"/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1.5. Порядок получения информации по вопросам предоставления муниципальной услуги.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Информация о процедуре предоставления муниципальной услуги может быть получена: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непосредственно при личном обращении;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с использованием средств почтовой, телефонной связи и электронной почты;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посредством размещения информации на официальном сайте администрации;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- с информационного стенда администрации </w:t>
      </w:r>
      <w:r w:rsidR="00272306">
        <w:rPr>
          <w:sz w:val="28"/>
          <w:szCs w:val="28"/>
        </w:rPr>
        <w:t>МО «</w:t>
      </w:r>
      <w:r w:rsidR="00E07455">
        <w:rPr>
          <w:sz w:val="28"/>
          <w:szCs w:val="28"/>
        </w:rPr>
        <w:t>Ыныргинское</w:t>
      </w:r>
      <w:r w:rsidR="00272306">
        <w:rPr>
          <w:sz w:val="28"/>
          <w:szCs w:val="28"/>
        </w:rPr>
        <w:t xml:space="preserve"> сельское поселение</w:t>
      </w:r>
      <w:r w:rsidRPr="00874E25">
        <w:rPr>
          <w:sz w:val="28"/>
          <w:szCs w:val="28"/>
        </w:rPr>
        <w:t>».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Срок ответа на письменное обращение, в том числе в форме электронного документа, не должен превышать тридцать календарных дней с момента регистрации письменного обращения.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При информировании по письменным обращениям, в том числе в форме электронного документа, заинтересованному лицу дается четкий и понятный ответ на поставленные вопросы, указываются фамилия, имя, отчество (последнее – при наличии) и номер телефона специалиста, подготовившего ответ. Письменный ответ на обращение направляется по почте на адрес заинтересованного лица или в адрес электронной почты, указанный в обращении.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При ответах на телефонные звонки должностные лица подробно информируют обратившихся по вопросам предоставления муниципальной услуги. Ответ на телефонный звонок должен начинаться с информации о наименовании </w:t>
      </w:r>
      <w:r w:rsidRPr="00874E25">
        <w:rPr>
          <w:sz w:val="28"/>
          <w:szCs w:val="28"/>
        </w:rPr>
        <w:lastRenderedPageBreak/>
        <w:t>администрации, в который позвонил гражданин, фамилии, имени, отчестве (последнее – при наличии) специалиста администрации, принявшего телефонный звонок. В случае невозможности специалиста, принявшего звонок, самостоятельно ответить на поставленные вопросы, телефонный звонок переадресовывается (переводится) другому должностному лицу или же обратившемуся сообщается телефонный номер, по которому можно получить необходимую информацию.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1.5.1. Порядок, форма и место размещения информации по вопросам предоставления муниципальной услуги.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Официальный сайт муниципального образования, информационный стенд администрации </w:t>
      </w:r>
      <w:r w:rsidR="00272306">
        <w:rPr>
          <w:sz w:val="28"/>
          <w:szCs w:val="28"/>
        </w:rPr>
        <w:t>МО «</w:t>
      </w:r>
      <w:r w:rsidR="0016131F">
        <w:rPr>
          <w:sz w:val="28"/>
          <w:szCs w:val="28"/>
        </w:rPr>
        <w:t>Ыныргинское</w:t>
      </w:r>
      <w:r w:rsidR="00272306">
        <w:rPr>
          <w:sz w:val="28"/>
          <w:szCs w:val="28"/>
        </w:rPr>
        <w:t xml:space="preserve"> сельское поселение</w:t>
      </w:r>
      <w:r w:rsidRPr="00874E25">
        <w:rPr>
          <w:sz w:val="28"/>
          <w:szCs w:val="28"/>
        </w:rPr>
        <w:t>», региональные государственные информационные системы – портал государственных и муниципальных услуг (функций) содержит следующую информацию: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- о месте нахождения и графике работы администрации </w:t>
      </w:r>
      <w:r w:rsidR="00272306">
        <w:rPr>
          <w:sz w:val="28"/>
          <w:szCs w:val="28"/>
        </w:rPr>
        <w:t>МО «</w:t>
      </w:r>
      <w:r w:rsidR="0016131F">
        <w:rPr>
          <w:sz w:val="28"/>
          <w:szCs w:val="28"/>
        </w:rPr>
        <w:t>Ыныргинское</w:t>
      </w:r>
      <w:r w:rsidR="00272306">
        <w:rPr>
          <w:sz w:val="28"/>
          <w:szCs w:val="28"/>
        </w:rPr>
        <w:t xml:space="preserve"> сельское поселение</w:t>
      </w:r>
      <w:r w:rsidRPr="00874E25">
        <w:rPr>
          <w:sz w:val="28"/>
          <w:szCs w:val="28"/>
        </w:rPr>
        <w:t>», а также способах получения указанной информации;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- о справочных телефонах специалистов администрации </w:t>
      </w:r>
      <w:r w:rsidR="00272306">
        <w:rPr>
          <w:sz w:val="28"/>
          <w:szCs w:val="28"/>
        </w:rPr>
        <w:t>МО «</w:t>
      </w:r>
      <w:r w:rsidR="0016131F">
        <w:rPr>
          <w:sz w:val="28"/>
          <w:szCs w:val="28"/>
        </w:rPr>
        <w:t>Ыныргинское</w:t>
      </w:r>
      <w:r w:rsidR="00272306">
        <w:rPr>
          <w:sz w:val="28"/>
          <w:szCs w:val="28"/>
        </w:rPr>
        <w:t xml:space="preserve"> сельское поселение</w:t>
      </w:r>
      <w:r w:rsidR="00272306" w:rsidRPr="00874E25">
        <w:rPr>
          <w:sz w:val="28"/>
          <w:szCs w:val="28"/>
        </w:rPr>
        <w:t>»</w:t>
      </w:r>
      <w:r w:rsidRPr="00874E25">
        <w:rPr>
          <w:sz w:val="28"/>
          <w:szCs w:val="28"/>
        </w:rPr>
        <w:t>, предоставляющих муниципальную услугу;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- об адресе официального сайта администрации </w:t>
      </w:r>
      <w:r w:rsidR="00272306">
        <w:rPr>
          <w:sz w:val="28"/>
          <w:szCs w:val="28"/>
        </w:rPr>
        <w:t>МО «</w:t>
      </w:r>
      <w:r w:rsidR="0016131F">
        <w:rPr>
          <w:sz w:val="28"/>
          <w:szCs w:val="28"/>
        </w:rPr>
        <w:t xml:space="preserve">Ыныргинское </w:t>
      </w:r>
      <w:r w:rsidR="00272306">
        <w:rPr>
          <w:sz w:val="28"/>
          <w:szCs w:val="28"/>
        </w:rPr>
        <w:t>сельское поселение</w:t>
      </w:r>
      <w:r w:rsidR="00272306" w:rsidRPr="00874E25">
        <w:rPr>
          <w:sz w:val="28"/>
          <w:szCs w:val="28"/>
        </w:rPr>
        <w:t>»</w:t>
      </w:r>
      <w:r w:rsidRPr="00874E25">
        <w:rPr>
          <w:sz w:val="28"/>
          <w:szCs w:val="28"/>
        </w:rPr>
        <w:t xml:space="preserve"> в информационно-телекоммуникационной сети «Интернет» и адресе ее электронной почты;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об адресах портала государственных и муниципальных услуг (функций), Единого портала государственных и муниципальных услуг (функций);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о порядке получения информации по предоставлению муниципальной услуги, сведений о ходе предоставления муниципальной услуги, в том числе с использованием портала государственных и муниципальных услуг (функций), Единого портала государственных и муниципальных услуг (функций);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о перечне необходимых для предоставления муниципальной услуги документов, их формы, образцы заполнения, способ получения, в том числе в электронной форме;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извлечения из нормативных правовых актов, регулирующих предоставление муниципальной услуги.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center"/>
        <w:outlineLvl w:val="1"/>
        <w:rPr>
          <w:b/>
          <w:sz w:val="28"/>
          <w:szCs w:val="28"/>
        </w:rPr>
      </w:pPr>
      <w:r w:rsidRPr="00874E25">
        <w:rPr>
          <w:b/>
          <w:sz w:val="28"/>
          <w:szCs w:val="28"/>
        </w:rPr>
        <w:t>II. Стандарт предоставления муниципальной услуги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2.1. Наименование муниципальной услуги: «Дача письменных разъяснений налогоплательщикам по вопросам применения муниципальных</w:t>
      </w:r>
      <w:r w:rsidR="005010C6">
        <w:rPr>
          <w:sz w:val="28"/>
          <w:szCs w:val="28"/>
        </w:rPr>
        <w:t xml:space="preserve"> нормативных</w:t>
      </w:r>
      <w:r w:rsidRPr="00874E25">
        <w:rPr>
          <w:sz w:val="28"/>
          <w:szCs w:val="28"/>
        </w:rPr>
        <w:t xml:space="preserve"> правовых актов о </w:t>
      </w:r>
      <w:r w:rsidR="005010C6">
        <w:rPr>
          <w:sz w:val="28"/>
          <w:szCs w:val="28"/>
        </w:rPr>
        <w:t xml:space="preserve">местных </w:t>
      </w:r>
      <w:r w:rsidRPr="00874E25">
        <w:rPr>
          <w:sz w:val="28"/>
          <w:szCs w:val="28"/>
        </w:rPr>
        <w:t>налогах и сборах» (далее - муниципальная услуга).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2.2. Наименование </w:t>
      </w:r>
      <w:r w:rsidR="00272306">
        <w:rPr>
          <w:sz w:val="28"/>
          <w:szCs w:val="28"/>
        </w:rPr>
        <w:t>органа, предоставляющего муниципальную услугу: администрация</w:t>
      </w:r>
      <w:r w:rsidRPr="00874E25">
        <w:rPr>
          <w:sz w:val="28"/>
          <w:szCs w:val="28"/>
        </w:rPr>
        <w:t xml:space="preserve"> </w:t>
      </w:r>
      <w:r w:rsidR="00272306">
        <w:rPr>
          <w:sz w:val="28"/>
          <w:szCs w:val="28"/>
        </w:rPr>
        <w:t>МО «</w:t>
      </w:r>
      <w:r w:rsidR="0016131F">
        <w:rPr>
          <w:sz w:val="28"/>
          <w:szCs w:val="28"/>
        </w:rPr>
        <w:t>Ыныргинское</w:t>
      </w:r>
      <w:r w:rsidR="00272306">
        <w:rPr>
          <w:sz w:val="28"/>
          <w:szCs w:val="28"/>
        </w:rPr>
        <w:t xml:space="preserve"> сельское поселение</w:t>
      </w:r>
      <w:r w:rsidR="00272306" w:rsidRPr="00874E25">
        <w:rPr>
          <w:sz w:val="28"/>
          <w:szCs w:val="28"/>
        </w:rPr>
        <w:t>»</w:t>
      </w:r>
      <w:r w:rsidR="00B37E4D">
        <w:rPr>
          <w:sz w:val="28"/>
          <w:szCs w:val="28"/>
        </w:rPr>
        <w:t>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Муниципальную услугу предоставл</w:t>
      </w:r>
      <w:r w:rsidR="005010C6">
        <w:rPr>
          <w:sz w:val="28"/>
          <w:szCs w:val="28"/>
        </w:rPr>
        <w:t>яет специалист администрации МО</w:t>
      </w:r>
      <w:r w:rsidR="00B37E4D">
        <w:rPr>
          <w:sz w:val="28"/>
          <w:szCs w:val="28"/>
        </w:rPr>
        <w:t xml:space="preserve"> «</w:t>
      </w:r>
      <w:r w:rsidR="0016131F">
        <w:rPr>
          <w:sz w:val="28"/>
          <w:szCs w:val="28"/>
        </w:rPr>
        <w:t>Ыныргинское</w:t>
      </w:r>
      <w:r w:rsidR="00B37E4D">
        <w:rPr>
          <w:sz w:val="28"/>
          <w:szCs w:val="28"/>
        </w:rPr>
        <w:t xml:space="preserve"> сельское поселение</w:t>
      </w:r>
      <w:r w:rsidRPr="00874E25">
        <w:rPr>
          <w:sz w:val="28"/>
          <w:szCs w:val="28"/>
        </w:rPr>
        <w:t>» (далее - специалист администрации).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2.3. Результат предоставления муниципальной услуги.</w:t>
      </w:r>
    </w:p>
    <w:p w:rsidR="00874E25" w:rsidRPr="00874E25" w:rsidRDefault="00874E25" w:rsidP="00874E2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74E25">
        <w:rPr>
          <w:sz w:val="28"/>
          <w:szCs w:val="28"/>
          <w:lang w:eastAsia="en-US"/>
        </w:rPr>
        <w:t xml:space="preserve">Результатом предоставления муниципальной услуги является письменное разъяснение </w:t>
      </w:r>
      <w:r w:rsidRPr="00874E25">
        <w:rPr>
          <w:sz w:val="28"/>
          <w:szCs w:val="28"/>
        </w:rPr>
        <w:t xml:space="preserve">налогоплательщикам и налоговым агентам </w:t>
      </w:r>
      <w:r w:rsidRPr="00874E25">
        <w:rPr>
          <w:sz w:val="28"/>
          <w:szCs w:val="28"/>
          <w:lang w:eastAsia="en-US"/>
        </w:rPr>
        <w:t>по вопросам применения муниципальных правовых актов о налогах и сборах.</w:t>
      </w:r>
      <w:r w:rsidRPr="00874E25">
        <w:rPr>
          <w:sz w:val="28"/>
          <w:szCs w:val="28"/>
        </w:rPr>
        <w:t xml:space="preserve"> 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2.4. Срок предоставления муниципальной услуги.</w:t>
      </w:r>
    </w:p>
    <w:p w:rsidR="00874E25" w:rsidRPr="00874E25" w:rsidRDefault="00874E25" w:rsidP="00874E2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2" w:name="P62"/>
      <w:bookmarkEnd w:id="2"/>
      <w:r w:rsidRPr="00874E25">
        <w:rPr>
          <w:sz w:val="28"/>
          <w:szCs w:val="28"/>
          <w:lang w:eastAsia="en-US"/>
        </w:rPr>
        <w:lastRenderedPageBreak/>
        <w:t>2.4.1. 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тридцати дней</w:t>
      </w:r>
      <w:r w:rsidRPr="00874E25">
        <w:rPr>
          <w:sz w:val="28"/>
          <w:szCs w:val="28"/>
        </w:rPr>
        <w:t xml:space="preserve"> со дня регистрации соответствующего </w:t>
      </w:r>
      <w:r w:rsidRPr="00874E25">
        <w:rPr>
          <w:sz w:val="28"/>
          <w:szCs w:val="28"/>
          <w:lang w:eastAsia="en-US"/>
        </w:rPr>
        <w:t xml:space="preserve">обращения. По решению </w:t>
      </w:r>
      <w:r w:rsidRPr="00874E25">
        <w:rPr>
          <w:sz w:val="28"/>
          <w:szCs w:val="28"/>
        </w:rPr>
        <w:t>руководителя (уполномоченного лица) администрации указанный срок может быть продлен, но не более чем на 30 дней.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2.4.2.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2.4.3. Документ, являющийся результатом предоставления муниципальной услуги, направляется адресату по почтовому адресу (адресу электронной почты) или вручается лично.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2.5. Правовые основания для предоставления муниципальной услуги.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Предоставление муниципальной услуги осуществляется на основании нормативных правовых актов, указанных в пункте 1.2 раздела 1 настоящего Административного регламента.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3" w:name="P72"/>
      <w:bookmarkEnd w:id="3"/>
      <w:r w:rsidRPr="00874E25">
        <w:rPr>
          <w:sz w:val="28"/>
          <w:szCs w:val="28"/>
        </w:rPr>
        <w:t>2.6. Исчерпывающий перечень документов (их копий), требуемых на основании соответствующих правовых актов для предоставления муниципальной услуги.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2.6.1. Для предоставления муниципальной услуги заявитель (юридическое лицо, физическое лицо, индивидуальный предприниматель) направляет в администрацию </w:t>
      </w:r>
      <w:r w:rsidR="00B37E4D">
        <w:rPr>
          <w:sz w:val="28"/>
          <w:szCs w:val="28"/>
        </w:rPr>
        <w:t>МО «</w:t>
      </w:r>
      <w:r w:rsidR="0016131F">
        <w:rPr>
          <w:sz w:val="28"/>
          <w:szCs w:val="28"/>
        </w:rPr>
        <w:t>Ыныргинское</w:t>
      </w:r>
      <w:r w:rsidR="00B37E4D">
        <w:rPr>
          <w:sz w:val="28"/>
          <w:szCs w:val="28"/>
        </w:rPr>
        <w:t xml:space="preserve"> сельское поселение</w:t>
      </w:r>
      <w:r w:rsidR="00B37E4D" w:rsidRPr="00874E25">
        <w:rPr>
          <w:sz w:val="28"/>
          <w:szCs w:val="28"/>
        </w:rPr>
        <w:t>»</w:t>
      </w:r>
      <w:r w:rsidRPr="00874E25">
        <w:rPr>
          <w:sz w:val="28"/>
          <w:szCs w:val="28"/>
        </w:rPr>
        <w:t xml:space="preserve"> письменное обращение о даче письменных разъяснений по вопросам применения муниципальных правовых актов о налогах и сборах (далее - обращение).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2.6.2. Перечень документов, необходимых для предоставления муниципальной услуги.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Основанием для предоставления муниципальной услуги является изложенное в свободной форме обращение заявителя, поступившее в администрацию </w:t>
      </w:r>
      <w:r w:rsidR="00B37E4D">
        <w:rPr>
          <w:sz w:val="28"/>
          <w:szCs w:val="28"/>
        </w:rPr>
        <w:t>МО «</w:t>
      </w:r>
      <w:r w:rsidR="0016131F">
        <w:rPr>
          <w:sz w:val="28"/>
          <w:szCs w:val="28"/>
        </w:rPr>
        <w:t>Ыныргинское</w:t>
      </w:r>
      <w:r w:rsidR="00B37E4D">
        <w:rPr>
          <w:sz w:val="28"/>
          <w:szCs w:val="28"/>
        </w:rPr>
        <w:t xml:space="preserve"> сельское поселение</w:t>
      </w:r>
      <w:r w:rsidR="00B37E4D" w:rsidRPr="00874E25">
        <w:rPr>
          <w:sz w:val="28"/>
          <w:szCs w:val="28"/>
        </w:rPr>
        <w:t>»</w:t>
      </w:r>
      <w:r w:rsidRPr="00874E25">
        <w:rPr>
          <w:sz w:val="28"/>
          <w:szCs w:val="28"/>
        </w:rPr>
        <w:t>,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2.6.3. Заявитель в своем письменном обращении в обязательном порядке указывает: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наименование органа местного самоуправления, либо фамилию, имя, отчество (при наличии) руководителя, либо должность соответствующего лица, которому направлено письменное обращение;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наименование организации или фамилия, имя, отчество (при наличии) гражданина, направившего обращение;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полный почтовый адрес заявителя, по которому должен быть направлен ответ;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содержание обращения;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подпись лица;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дата обращения.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2.6.4. Письменное обращение юридического лица оформляется на бланке с </w:t>
      </w:r>
      <w:r w:rsidRPr="00874E25">
        <w:rPr>
          <w:sz w:val="28"/>
          <w:szCs w:val="28"/>
        </w:rPr>
        <w:lastRenderedPageBreak/>
        <w:t>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2.6.5. Обращение, поступившее в форме электронного документа, подлежит рассмотрению в порядке, установленном настоящим Административным регламентом. </w:t>
      </w:r>
      <w:proofErr w:type="gramStart"/>
      <w:r w:rsidRPr="00874E25">
        <w:rPr>
          <w:sz w:val="28"/>
          <w:szCs w:val="28"/>
        </w:rPr>
        <w:t>В обращении заявитель в обязательном порядке указывает свои фамилию, имя, отчество (при наличии), адрес электронной почты, если ответ должен быть направлен в форме электронного документа, или почтовый адрес, если ответ должен быть направлен в письменной форме.</w:t>
      </w:r>
      <w:proofErr w:type="gramEnd"/>
      <w:r w:rsidRPr="00874E25">
        <w:rPr>
          <w:sz w:val="28"/>
          <w:szCs w:val="28"/>
        </w:rPr>
        <w:t xml:space="preserve">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При личном приеме ответственным лицом администрации заявитель предъявляет документ, удостоверяющий его личность, и излагает содержание своего устного обращения.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2.6.6. При предоставлении муниципальной услуги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4" w:name="P88"/>
      <w:bookmarkEnd w:id="4"/>
      <w:r w:rsidRPr="00874E25">
        <w:rPr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Оснований для отказа в приеме документов, необходимых для предоставления администрацией </w:t>
      </w:r>
      <w:r w:rsidR="00B37E4D">
        <w:rPr>
          <w:sz w:val="28"/>
          <w:szCs w:val="28"/>
        </w:rPr>
        <w:t>МО «</w:t>
      </w:r>
      <w:r w:rsidR="0016131F">
        <w:rPr>
          <w:sz w:val="28"/>
          <w:szCs w:val="28"/>
        </w:rPr>
        <w:t>Ыныргинское</w:t>
      </w:r>
      <w:r w:rsidR="00B37E4D">
        <w:rPr>
          <w:sz w:val="28"/>
          <w:szCs w:val="28"/>
        </w:rPr>
        <w:t xml:space="preserve"> сельское поселение</w:t>
      </w:r>
      <w:r w:rsidR="00B37E4D" w:rsidRPr="00874E25">
        <w:rPr>
          <w:sz w:val="28"/>
          <w:szCs w:val="28"/>
        </w:rPr>
        <w:t>»</w:t>
      </w:r>
      <w:r w:rsidRPr="00874E25">
        <w:rPr>
          <w:sz w:val="28"/>
          <w:szCs w:val="28"/>
        </w:rPr>
        <w:t xml:space="preserve"> муниципальной услуги, законодательством Российской Федерации не предусмотрено.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2.8. Исчерпывающий перечень оснований для отказа в предоставлении муниципальной услуги.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В предоставлении муниципальной услуги должно быть отказано в следующих случаях: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bookmarkStart w:id="5" w:name="P92"/>
      <w:bookmarkEnd w:id="5"/>
      <w:r w:rsidRPr="00874E25">
        <w:rPr>
          <w:sz w:val="28"/>
          <w:szCs w:val="28"/>
        </w:rPr>
        <w:t xml:space="preserve">2.8.1. Если в письменном обращении не </w:t>
      </w:r>
      <w:proofErr w:type="gramStart"/>
      <w:r w:rsidRPr="00874E25">
        <w:rPr>
          <w:sz w:val="28"/>
          <w:szCs w:val="28"/>
        </w:rPr>
        <w:t>указаны</w:t>
      </w:r>
      <w:proofErr w:type="gramEnd"/>
      <w:r w:rsidRPr="00874E25">
        <w:rPr>
          <w:sz w:val="28"/>
          <w:szCs w:val="28"/>
        </w:rPr>
        <w:t xml:space="preserve"> фамилия гражданина, направившего обращение, или почтовый адрес, по которому должен быть направлен ответ, ответ на обращение не дается.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2.8.2. </w:t>
      </w:r>
      <w:proofErr w:type="gramStart"/>
      <w:r w:rsidRPr="00874E25">
        <w:rPr>
          <w:sz w:val="28"/>
          <w:szCs w:val="28"/>
        </w:rPr>
        <w:t>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  <w:proofErr w:type="gramEnd"/>
    </w:p>
    <w:p w:rsidR="00874E25" w:rsidRPr="00874E25" w:rsidRDefault="00874E25" w:rsidP="00874E2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2.8.3. </w:t>
      </w:r>
      <w:proofErr w:type="gramStart"/>
      <w:r w:rsidRPr="00874E25">
        <w:rPr>
          <w:sz w:val="28"/>
          <w:szCs w:val="28"/>
        </w:rPr>
        <w:t>Если текст письменного обращения не позволяет определить суть предложения, заявления или жалобы,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  <w:proofErr w:type="gramEnd"/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lastRenderedPageBreak/>
        <w:t xml:space="preserve">2.8.4. </w:t>
      </w:r>
      <w:proofErr w:type="gramStart"/>
      <w:r w:rsidRPr="00874E25">
        <w:rPr>
          <w:sz w:val="28"/>
          <w:szCs w:val="28"/>
        </w:rPr>
        <w:t>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</w:t>
      </w:r>
      <w:proofErr w:type="gramEnd"/>
      <w:r w:rsidRPr="00874E25">
        <w:rPr>
          <w:sz w:val="28"/>
          <w:szCs w:val="28"/>
        </w:rPr>
        <w:t xml:space="preserve"> </w:t>
      </w:r>
      <w:proofErr w:type="gramStart"/>
      <w:r w:rsidRPr="00874E25">
        <w:rPr>
          <w:sz w:val="28"/>
          <w:szCs w:val="28"/>
        </w:rPr>
        <w:t>условии</w:t>
      </w:r>
      <w:proofErr w:type="gramEnd"/>
      <w:r w:rsidRPr="00874E25">
        <w:rPr>
          <w:sz w:val="28"/>
          <w:szCs w:val="28"/>
        </w:rPr>
        <w:t>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2.8.5.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11" w:history="1">
        <w:r w:rsidRPr="00B37E4D">
          <w:rPr>
            <w:sz w:val="28"/>
          </w:rPr>
          <w:t>тайну</w:t>
        </w:r>
      </w:hyperlink>
      <w:r w:rsidRPr="00874E25">
        <w:rPr>
          <w:sz w:val="28"/>
          <w:szCs w:val="28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2.8.6. Если обращение содержит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2.8.7. Заявитель вправе вновь направить обращение в администрацию </w:t>
      </w:r>
      <w:r w:rsidR="00B37E4D">
        <w:rPr>
          <w:sz w:val="28"/>
          <w:szCs w:val="28"/>
        </w:rPr>
        <w:t>МО «</w:t>
      </w:r>
      <w:r w:rsidR="0016131F">
        <w:rPr>
          <w:sz w:val="28"/>
          <w:szCs w:val="28"/>
        </w:rPr>
        <w:t>Ыныргинское</w:t>
      </w:r>
      <w:r w:rsidR="00B37E4D">
        <w:rPr>
          <w:sz w:val="28"/>
          <w:szCs w:val="28"/>
        </w:rPr>
        <w:t xml:space="preserve"> сельское поселение</w:t>
      </w:r>
      <w:r w:rsidR="00B37E4D" w:rsidRPr="00874E25">
        <w:rPr>
          <w:sz w:val="28"/>
          <w:szCs w:val="28"/>
        </w:rPr>
        <w:t>»</w:t>
      </w:r>
      <w:r w:rsidRPr="00874E25">
        <w:rPr>
          <w:sz w:val="28"/>
          <w:szCs w:val="28"/>
        </w:rPr>
        <w:t xml:space="preserve"> в случае, если причины, по которым ответ по существу поставленных в обращении вопросов не мог быть дан, в последующем были устранены.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2.9. Размер платы, взимаемой с заявителя при предоставлении муниципальной услуги.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Предоставление муниципальной услуги осуществляется на бесплатной основе.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2.10. Срок регистрации запроса заявителя о предоставлении муниципальной услуги.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Обращение подлежит обязательной регистрации в течение трех дней с момента его поступления в администрацию </w:t>
      </w:r>
      <w:r w:rsidR="00B37E4D">
        <w:rPr>
          <w:sz w:val="28"/>
          <w:szCs w:val="28"/>
        </w:rPr>
        <w:t>МО «</w:t>
      </w:r>
      <w:r w:rsidR="008E2D7E">
        <w:rPr>
          <w:sz w:val="28"/>
          <w:szCs w:val="28"/>
        </w:rPr>
        <w:t>Ыныргинское</w:t>
      </w:r>
      <w:r w:rsidR="00B37E4D">
        <w:rPr>
          <w:sz w:val="28"/>
          <w:szCs w:val="28"/>
        </w:rPr>
        <w:t xml:space="preserve"> сельское поселение</w:t>
      </w:r>
      <w:r w:rsidR="00B37E4D" w:rsidRPr="00874E25">
        <w:rPr>
          <w:sz w:val="28"/>
          <w:szCs w:val="28"/>
        </w:rPr>
        <w:t>»</w:t>
      </w:r>
      <w:r w:rsidRPr="00874E25">
        <w:rPr>
          <w:sz w:val="28"/>
          <w:szCs w:val="28"/>
        </w:rPr>
        <w:t>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2.12.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Места, предназначенные для информирования и ознакомления заявителей с информационными материалами, оборудуются информационными стендами, стульями и столами для возможности оформления документов. На информационных стендах, на официальном сайте администрации </w:t>
      </w:r>
      <w:r w:rsidR="00B37E4D">
        <w:rPr>
          <w:sz w:val="28"/>
          <w:szCs w:val="28"/>
        </w:rPr>
        <w:t>МО «</w:t>
      </w:r>
      <w:r w:rsidR="008E2D7E">
        <w:rPr>
          <w:sz w:val="28"/>
          <w:szCs w:val="28"/>
        </w:rPr>
        <w:t>Ыныргинское</w:t>
      </w:r>
      <w:r w:rsidR="00B37E4D">
        <w:rPr>
          <w:sz w:val="28"/>
          <w:szCs w:val="28"/>
        </w:rPr>
        <w:t xml:space="preserve"> сельское поселение</w:t>
      </w:r>
      <w:r w:rsidR="00B37E4D" w:rsidRPr="00874E25">
        <w:rPr>
          <w:sz w:val="28"/>
          <w:szCs w:val="28"/>
        </w:rPr>
        <w:t>»</w:t>
      </w:r>
      <w:r w:rsidRPr="00874E25">
        <w:rPr>
          <w:sz w:val="28"/>
          <w:szCs w:val="28"/>
        </w:rPr>
        <w:t xml:space="preserve"> размещаются следующие информационные материалы: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- сведения о нормативных правовых актах по вопросам исполнения </w:t>
      </w:r>
      <w:r w:rsidRPr="00874E25">
        <w:rPr>
          <w:sz w:val="28"/>
          <w:szCs w:val="28"/>
        </w:rPr>
        <w:lastRenderedPageBreak/>
        <w:t>муниципальной услуги;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образцы заполнения бланков заявлений;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бланки заявлений;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часы приема специалистов администрации.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Места для заполнения заявлений, ожидания и проведения личного приема граждан оборудуются стульями, столами, обеспечиваются образцами заявлений и канцелярскими принадлежностями для написания письменных обращений.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Кабинеты, предназначенные для приема заявителей, должны быть оборудованы стульями, столами, канцелярскими принадлежностями, информационными табличками (вывесками).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Рабочее место должностного лица, предоставляющего муниципальную услугу, оборудуется средствами компьютерной техники и оргтехникой, позволяющими организовать предоставление муниципальной услуги в полном объеме. </w:t>
      </w:r>
    </w:p>
    <w:p w:rsidR="00874E25" w:rsidRPr="00874E25" w:rsidRDefault="00874E25" w:rsidP="00874E25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2.13. Показатели доступности и качества муниципальной услуги:</w:t>
      </w:r>
    </w:p>
    <w:p w:rsidR="00874E25" w:rsidRPr="00874E25" w:rsidRDefault="00874E25" w:rsidP="00874E25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наличие различных способов получения информации о предоставлении услуги;</w:t>
      </w:r>
    </w:p>
    <w:p w:rsidR="00874E25" w:rsidRPr="00874E25" w:rsidRDefault="00874E25" w:rsidP="00874E25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соблюдение требований законодательства и настоящего административного регламента;</w:t>
      </w:r>
    </w:p>
    <w:p w:rsidR="00874E25" w:rsidRPr="00874E25" w:rsidRDefault="00874E25" w:rsidP="00874E25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устранение избыточных административных процедур и административных действий;</w:t>
      </w:r>
    </w:p>
    <w:p w:rsidR="00874E25" w:rsidRPr="00874E25" w:rsidRDefault="00874E25" w:rsidP="00874E25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сокращение количества документов, представляемых заявителями;</w:t>
      </w:r>
    </w:p>
    <w:p w:rsidR="00874E25" w:rsidRPr="00874E25" w:rsidRDefault="00874E25" w:rsidP="00874E25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сокращение срока предоставления муниципальной услуги;</w:t>
      </w:r>
    </w:p>
    <w:p w:rsidR="00874E25" w:rsidRPr="00874E25" w:rsidRDefault="00874E25" w:rsidP="00874E25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профессиональная подготовка специалистов администрации, предоставляющих муниципальную услугу.</w:t>
      </w:r>
    </w:p>
    <w:p w:rsidR="00874E25" w:rsidRPr="00874E25" w:rsidRDefault="00874E25" w:rsidP="00874E25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внеочередное обслуживание участников ВОВ и инвалидов.</w:t>
      </w:r>
    </w:p>
    <w:p w:rsidR="00874E25" w:rsidRPr="00874E25" w:rsidRDefault="00874E25" w:rsidP="00874E25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2.14. Иные требования, в том числе учитывающие особенности предоставления муниципальных услуг в электронной форме и в МФЦ:</w:t>
      </w:r>
    </w:p>
    <w:p w:rsidR="00874E25" w:rsidRPr="00874E25" w:rsidRDefault="00874E25" w:rsidP="00874E25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- доступность информации о перечне документов, необходимых для получения муниципальной услуги, о режиме работы администрации </w:t>
      </w:r>
      <w:r w:rsidR="00B37E4D">
        <w:rPr>
          <w:sz w:val="28"/>
          <w:szCs w:val="28"/>
        </w:rPr>
        <w:t>МО «</w:t>
      </w:r>
      <w:r w:rsidR="008E2D7E">
        <w:rPr>
          <w:sz w:val="28"/>
          <w:szCs w:val="28"/>
        </w:rPr>
        <w:t>Ыныргинское</w:t>
      </w:r>
      <w:r w:rsidR="00B37E4D">
        <w:rPr>
          <w:sz w:val="28"/>
          <w:szCs w:val="28"/>
        </w:rPr>
        <w:t xml:space="preserve"> сельское поселение</w:t>
      </w:r>
      <w:r w:rsidR="00B37E4D" w:rsidRPr="00874E25">
        <w:rPr>
          <w:sz w:val="28"/>
          <w:szCs w:val="28"/>
        </w:rPr>
        <w:t>»</w:t>
      </w:r>
      <w:r w:rsidRPr="00874E25">
        <w:rPr>
          <w:sz w:val="28"/>
          <w:szCs w:val="28"/>
        </w:rPr>
        <w:t>, контактных телефонах и другой контактной информации для заявителей;</w:t>
      </w:r>
    </w:p>
    <w:p w:rsidR="00874E25" w:rsidRPr="00874E25" w:rsidRDefault="00874E25" w:rsidP="00874E25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874E25" w:rsidRPr="00874E25" w:rsidRDefault="00874E25" w:rsidP="00874E25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874E25" w:rsidRPr="00874E25" w:rsidRDefault="00874E25" w:rsidP="00874E25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возможность получения заявителем сведений о ходе выполнения запроса о предоставлении муниципальной услуги в электронной форме;</w:t>
      </w:r>
    </w:p>
    <w:p w:rsidR="00874E25" w:rsidRDefault="00874E25" w:rsidP="00874E25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возможность для заявителя направить запрос в МФЦ.</w:t>
      </w:r>
    </w:p>
    <w:p w:rsidR="00B37E4D" w:rsidRPr="00874E25" w:rsidRDefault="00B37E4D" w:rsidP="00874E25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sz w:val="28"/>
          <w:szCs w:val="28"/>
        </w:rPr>
      </w:pPr>
    </w:p>
    <w:p w:rsidR="00874E25" w:rsidRPr="00874E25" w:rsidRDefault="00874E25" w:rsidP="00874E25">
      <w:pPr>
        <w:widowControl w:val="0"/>
        <w:tabs>
          <w:tab w:val="num" w:pos="0"/>
        </w:tabs>
        <w:autoSpaceDE w:val="0"/>
        <w:autoSpaceDN w:val="0"/>
        <w:ind w:firstLine="709"/>
        <w:jc w:val="center"/>
        <w:rPr>
          <w:b/>
          <w:sz w:val="28"/>
          <w:szCs w:val="28"/>
        </w:rPr>
      </w:pPr>
      <w:r w:rsidRPr="00874E25">
        <w:rPr>
          <w:b/>
          <w:sz w:val="28"/>
          <w:szCs w:val="28"/>
        </w:rPr>
        <w:t>III. Состав, последовательность и сроки выполнения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lastRenderedPageBreak/>
        <w:t>3.1. Последовательность административных процедур.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Последовательность административных процедур исполнения муниципальной услуги включает в себя следующие действия: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прием и регистрация обращения;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рассмотрение обращения;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подготовка и направление ответа на обращение заявителю.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3.1.1. Прием и регистрация обращений.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Основанием для начала предоставления муниципальной услуги является поступление обращения от заявителя в администрацию посредством почтовой, факсимильной связи либо в электронном виде.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Обращение подлежит обязательной регистрации в течение трех дней с момента поступления в администрацию.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Ответственность за прием и регистрацию обращения несет специалист, ответственный за прием и регистрацию документов.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Обращения, направленные посредством почтовой и факсимильной связи, и документы, связанные с их рассмотрением, первоначально поступают к специалисту, ответственному за прием и регистрацию документов.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Обращения, поступившие по электронной почте, ежедневно распечатываются и оформляются специалистом, ответственным за прием и регистрацию документов, для рассмотрения главой администрации в установленном порядке как обычные письменные обращения.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Специалист, ответственный за прием и регистрацию документов, осуществляет первичную обработку (проверку правильности адресации корреспонденции, наличие всех приложений и иной документации, являющейся неотъемлемой частью обращения, чтение, определение содержания вопросов обращения гражданина) и регистрацию обращений в журнале регистрации входящей корреспонденции.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В течение 1 рабочего дня с момента регистрации обращения заявителя специалистом, ответственным за прием и регистрацию документов, проводится проверка обращения на соответствие требованиям, установленным </w:t>
      </w:r>
      <w:hyperlink r:id="rId12" w:anchor="P72#P72" w:history="1">
        <w:r w:rsidRPr="00874E25">
          <w:rPr>
            <w:color w:val="0000FF"/>
            <w:sz w:val="28"/>
            <w:u w:val="single"/>
          </w:rPr>
          <w:t>пунктами 2.6</w:t>
        </w:r>
      </w:hyperlink>
      <w:r w:rsidRPr="00874E25">
        <w:rPr>
          <w:sz w:val="28"/>
          <w:szCs w:val="28"/>
        </w:rPr>
        <w:t xml:space="preserve"> - </w:t>
      </w:r>
      <w:hyperlink r:id="rId13" w:anchor="P88#P88" w:history="1">
        <w:r w:rsidRPr="00874E25">
          <w:rPr>
            <w:color w:val="0000FF"/>
            <w:sz w:val="28"/>
            <w:u w:val="single"/>
          </w:rPr>
          <w:t>2.7</w:t>
        </w:r>
      </w:hyperlink>
      <w:r w:rsidRPr="00874E25">
        <w:rPr>
          <w:sz w:val="28"/>
          <w:szCs w:val="28"/>
        </w:rPr>
        <w:t xml:space="preserve"> Административного регламента.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При поступлении обращения, где указано о приложении документов, которые полностью или частично отсутствуют, специалистом, ответственным за прием и регистрацию документов, составляется акт об отсутствии соответствующих документов, который приобщается к обращению.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3.1.2. Рассмотрение обращений.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Прошедшие регистрацию письменные обращения передаются специалисту администрации.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Глава администрации по результатам ознакомления с текстом обращения, прилагаемыми к нему документами в течение 1 рабочего дня с момента их поступления: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определяет, относится ли к компетенции администрации рассмотрение поставленных в обращении вопросов;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определяет характер, сроки действий и сроки рассмотрения обращения;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определяет исполнителя поручения;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lastRenderedPageBreak/>
        <w:t>- ставит исполнение поручений и рассмотрение обращения на контроль.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Решением главы администрации </w:t>
      </w:r>
      <w:r w:rsidR="00B37E4D">
        <w:rPr>
          <w:sz w:val="28"/>
          <w:szCs w:val="28"/>
        </w:rPr>
        <w:t>МО «</w:t>
      </w:r>
      <w:r w:rsidR="008E2D7E">
        <w:rPr>
          <w:sz w:val="28"/>
          <w:szCs w:val="28"/>
        </w:rPr>
        <w:t>Ыныргинское</w:t>
      </w:r>
      <w:r w:rsidR="00B37E4D">
        <w:rPr>
          <w:sz w:val="28"/>
          <w:szCs w:val="28"/>
        </w:rPr>
        <w:t xml:space="preserve"> сельское поселение</w:t>
      </w:r>
      <w:r w:rsidR="00B37E4D" w:rsidRPr="00874E25">
        <w:rPr>
          <w:sz w:val="28"/>
          <w:szCs w:val="28"/>
        </w:rPr>
        <w:t>»</w:t>
      </w:r>
      <w:r w:rsidRPr="00874E25">
        <w:rPr>
          <w:sz w:val="28"/>
          <w:szCs w:val="28"/>
        </w:rPr>
        <w:t xml:space="preserve"> является резолюция о рассмотрении обращения по существу поставленных в нем вопросов либо о подготовке письма </w:t>
      </w:r>
      <w:proofErr w:type="gramStart"/>
      <w:r w:rsidRPr="00874E25">
        <w:rPr>
          <w:sz w:val="28"/>
          <w:szCs w:val="28"/>
        </w:rPr>
        <w:t>заявителю</w:t>
      </w:r>
      <w:proofErr w:type="gramEnd"/>
      <w:r w:rsidRPr="00874E25">
        <w:rPr>
          <w:sz w:val="28"/>
          <w:szCs w:val="28"/>
        </w:rPr>
        <w:t xml:space="preserve"> о невозможности ответа на поставленный вопрос в случае, если рассмотрение поставленного вопроса не входит в компетенцию администрации </w:t>
      </w:r>
      <w:r w:rsidR="00B37E4D">
        <w:rPr>
          <w:sz w:val="28"/>
          <w:szCs w:val="28"/>
        </w:rPr>
        <w:t>МО «</w:t>
      </w:r>
      <w:r w:rsidR="008E2D7E">
        <w:rPr>
          <w:sz w:val="28"/>
          <w:szCs w:val="28"/>
        </w:rPr>
        <w:t xml:space="preserve">Ыныргинское </w:t>
      </w:r>
      <w:r w:rsidR="00B37E4D">
        <w:rPr>
          <w:sz w:val="28"/>
          <w:szCs w:val="28"/>
        </w:rPr>
        <w:t>сельское поселение</w:t>
      </w:r>
      <w:r w:rsidR="00B37E4D" w:rsidRPr="00874E25">
        <w:rPr>
          <w:sz w:val="28"/>
          <w:szCs w:val="28"/>
        </w:rPr>
        <w:t>»</w:t>
      </w:r>
      <w:r w:rsidRPr="00874E25">
        <w:rPr>
          <w:sz w:val="28"/>
          <w:szCs w:val="28"/>
        </w:rPr>
        <w:t>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Специалист, ответственный за прием и регистрацию документов, в течение 1 рабочего дня с момента передачи (поступления) документов от главы администрации </w:t>
      </w:r>
      <w:r w:rsidR="00B37E4D">
        <w:rPr>
          <w:sz w:val="28"/>
          <w:szCs w:val="28"/>
        </w:rPr>
        <w:t>МО «</w:t>
      </w:r>
      <w:r w:rsidR="008E2D7E">
        <w:rPr>
          <w:sz w:val="28"/>
          <w:szCs w:val="28"/>
        </w:rPr>
        <w:t>Ыныргинское</w:t>
      </w:r>
      <w:r w:rsidR="00B37E4D">
        <w:rPr>
          <w:sz w:val="28"/>
          <w:szCs w:val="28"/>
        </w:rPr>
        <w:t xml:space="preserve"> сельское поселение</w:t>
      </w:r>
      <w:r w:rsidR="00B37E4D" w:rsidRPr="00874E25">
        <w:rPr>
          <w:sz w:val="28"/>
          <w:szCs w:val="28"/>
        </w:rPr>
        <w:t>»</w:t>
      </w:r>
      <w:r w:rsidRPr="00874E25">
        <w:rPr>
          <w:sz w:val="28"/>
          <w:szCs w:val="28"/>
        </w:rPr>
        <w:t xml:space="preserve"> передает обращение для рассмотрения по существу вместе с приложенными документами специалисту администрации.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3.1.3. Подготовка и направление ответов на обращение.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Специалист администрации обеспечивает рассмотрение обращения и подготовку ответа в сроки, установленные </w:t>
      </w:r>
      <w:hyperlink r:id="rId14" w:anchor="P62#P62" w:history="1">
        <w:r w:rsidRPr="00874E25">
          <w:rPr>
            <w:color w:val="0000FF"/>
            <w:sz w:val="28"/>
            <w:u w:val="single"/>
          </w:rPr>
          <w:t>п. 2.4.1</w:t>
        </w:r>
      </w:hyperlink>
      <w:r w:rsidRPr="00874E25">
        <w:rPr>
          <w:sz w:val="28"/>
          <w:szCs w:val="28"/>
        </w:rPr>
        <w:t xml:space="preserve"> Административного регламента.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Специалист администрации рассматривает поступившее заявление и оформляет письменное разъяснение.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Ответ на вопрос предоставляется в простой, четкой и понятной форме за подписью главы администрации </w:t>
      </w:r>
      <w:r w:rsidR="00B37E4D">
        <w:rPr>
          <w:sz w:val="28"/>
          <w:szCs w:val="28"/>
        </w:rPr>
        <w:t>МО «</w:t>
      </w:r>
      <w:r w:rsidR="00A60D21">
        <w:rPr>
          <w:sz w:val="28"/>
          <w:szCs w:val="28"/>
        </w:rPr>
        <w:t>Ы</w:t>
      </w:r>
      <w:r w:rsidR="008E2D7E">
        <w:rPr>
          <w:sz w:val="28"/>
          <w:szCs w:val="28"/>
        </w:rPr>
        <w:t>ныргинское</w:t>
      </w:r>
      <w:r w:rsidR="00B37E4D">
        <w:rPr>
          <w:sz w:val="28"/>
          <w:szCs w:val="28"/>
        </w:rPr>
        <w:t xml:space="preserve"> сельское поселение</w:t>
      </w:r>
      <w:r w:rsidRPr="00874E25">
        <w:rPr>
          <w:sz w:val="28"/>
          <w:szCs w:val="28"/>
        </w:rPr>
        <w:t>» либо лица, его замещающего.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В ответе также указываются и фамилия, имя, отчество (при наличии), номер телефона должностного лица, ответственного за подготовку ответа на обращение.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обращении, или в письменной форме по почтовому адресу, указанному в обращении.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center"/>
        <w:rPr>
          <w:b/>
          <w:sz w:val="28"/>
          <w:szCs w:val="28"/>
        </w:rPr>
      </w:pPr>
      <w:r w:rsidRPr="00874E25">
        <w:rPr>
          <w:b/>
          <w:sz w:val="28"/>
          <w:szCs w:val="28"/>
        </w:rPr>
        <w:t xml:space="preserve">IV. Формы </w:t>
      </w:r>
      <w:proofErr w:type="gramStart"/>
      <w:r w:rsidRPr="00874E25">
        <w:rPr>
          <w:b/>
          <w:sz w:val="28"/>
          <w:szCs w:val="28"/>
        </w:rPr>
        <w:t>контроля за</w:t>
      </w:r>
      <w:proofErr w:type="gramEnd"/>
      <w:r w:rsidRPr="00874E25">
        <w:rPr>
          <w:b/>
          <w:sz w:val="28"/>
          <w:szCs w:val="28"/>
        </w:rPr>
        <w:t xml:space="preserve"> исполнением административного регламента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4.1. Порядок осуществления текущего </w:t>
      </w:r>
      <w:proofErr w:type="gramStart"/>
      <w:r w:rsidRPr="00874E25">
        <w:rPr>
          <w:sz w:val="28"/>
          <w:szCs w:val="28"/>
        </w:rPr>
        <w:t>контроля за</w:t>
      </w:r>
      <w:proofErr w:type="gramEnd"/>
      <w:r w:rsidRPr="00874E25">
        <w:rPr>
          <w:sz w:val="28"/>
          <w:szCs w:val="28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осуществления, а также путем проведения руководителем (заместителем руководителя, начальником отдела) Администрации проверок исполнения положений настоящего регламента, иных нормативных правовых актов.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4.2. Порядок и периодичность осуществления плановых и внеплановых </w:t>
      </w:r>
      <w:r w:rsidRPr="00874E25">
        <w:rPr>
          <w:sz w:val="28"/>
          <w:szCs w:val="28"/>
        </w:rPr>
        <w:lastRenderedPageBreak/>
        <w:t>проверок полноты и качества предоставления муниципальной услуги.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В целях осуществления </w:t>
      </w:r>
      <w:proofErr w:type="gramStart"/>
      <w:r w:rsidRPr="00874E25">
        <w:rPr>
          <w:sz w:val="28"/>
          <w:szCs w:val="28"/>
        </w:rPr>
        <w:t>контроля за</w:t>
      </w:r>
      <w:proofErr w:type="gramEnd"/>
      <w:r w:rsidRPr="00874E25">
        <w:rPr>
          <w:sz w:val="28"/>
          <w:szCs w:val="28"/>
        </w:rPr>
        <w:t xml:space="preserve"> полнотой и качеством предоставления муниципальной услуги проводятся плановые и внеплановые проверки.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Плановые проверки предоставления муниципальной услуги проводятся не чаще одного раза в три года в соответствии с планом проведения проверок, утвержденным руководителем Администрации.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Внеплановые проверки предоставления муниципальной услуги проводятся по обращениям физических, юридических лиц и индивидуальных предпринимателей,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внеплановой проверки. Указанные обращения подлежат регистрации в день их поступления в системе электронного документооборота и делопроизводства Администрации.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По результатам проведения проверки составляется акт, в котором должны быть указаны документально подтвержденные факты нарушений, выявленные в ходе проверки, или отсутствие таковых, а также выводы, содержащие оценку полноты и качества предоставления муниципальной услуги и предложения 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а также выводы и предложения по устранению выявленных при проверке нарушений.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 xml:space="preserve">По результатам рассмотрения обращений </w:t>
      </w:r>
      <w:proofErr w:type="gramStart"/>
      <w:r w:rsidRPr="00874E25">
        <w:rPr>
          <w:sz w:val="28"/>
          <w:szCs w:val="28"/>
        </w:rPr>
        <w:t>обратившемуся</w:t>
      </w:r>
      <w:proofErr w:type="gramEnd"/>
      <w:r w:rsidRPr="00874E25">
        <w:rPr>
          <w:sz w:val="28"/>
          <w:szCs w:val="28"/>
        </w:rPr>
        <w:t xml:space="preserve"> дается письменный ответ.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4.3. Ответственность должностных лиц за решения и действия (бездействие), принимаемые (осуществляемые) в ходе предоставления муниципальной услуги.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Должностные лица, уполномоченные на выполнение административных действий, предусмотренных настоящим регламентом, несут ответственность за соблюдение требований, действующих нормативных правовых актов, в том числе за соблюдение сроков выполнения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Руководитель Администрации несет ответственность за обеспечение предоставления муниципальной услуги.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Работники Администрации при предоставлении муниципальной услуги несут ответственность: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lastRenderedPageBreak/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74E25">
        <w:rPr>
          <w:sz w:val="28"/>
          <w:szCs w:val="28"/>
        </w:rPr>
        <w:t>Должностные лица, виновные в неисполнении или ненадлежащем исполнении требований настоящего Административного регламента, привлекаются к ответственности в порядке, установленном действующим законодательством РФ.</w:t>
      </w:r>
    </w:p>
    <w:p w:rsidR="00874E25" w:rsidRPr="00874E25" w:rsidRDefault="00874E25" w:rsidP="00874E25">
      <w:pPr>
        <w:widowControl w:val="0"/>
        <w:autoSpaceDE w:val="0"/>
        <w:autoSpaceDN w:val="0"/>
        <w:rPr>
          <w:sz w:val="28"/>
          <w:szCs w:val="28"/>
        </w:rPr>
      </w:pP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center"/>
        <w:outlineLvl w:val="1"/>
        <w:rPr>
          <w:b/>
          <w:sz w:val="28"/>
          <w:szCs w:val="28"/>
        </w:rPr>
      </w:pPr>
      <w:r w:rsidRPr="00874E25">
        <w:rPr>
          <w:b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МФЦ, а также их должностных лиц, муниципальных служащих, работников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outlineLvl w:val="1"/>
        <w:rPr>
          <w:b/>
          <w:sz w:val="28"/>
          <w:szCs w:val="28"/>
        </w:rPr>
      </w:pPr>
      <w:r w:rsidRPr="00874E25">
        <w:rPr>
          <w:sz w:val="28"/>
          <w:szCs w:val="28"/>
        </w:rPr>
        <w:t>5.1. Заявители либо их представители имеют право на досудебное (внесудебное) обжалование решений и действий (бездействия), принятых (осуществляемых) в ходе предоставления муниципальной услуги.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874E25">
        <w:rPr>
          <w:sz w:val="28"/>
          <w:szCs w:val="28"/>
          <w:lang w:eastAsia="en-US"/>
        </w:rPr>
        <w:t>5.2. Предметом досудебного (внесудебного)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 являются: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874E25">
        <w:rPr>
          <w:sz w:val="28"/>
          <w:szCs w:val="28"/>
          <w:lang w:eastAsia="en-US"/>
        </w:rPr>
        <w:t>1) нарушение срока регистрации запроса заявителя о предоставлении муниципальной услуги, запроса, указанного в статье 15.1 Федерального закона № 210-ФЗ;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874E25">
        <w:rPr>
          <w:sz w:val="28"/>
          <w:szCs w:val="28"/>
          <w:lang w:eastAsia="en-US"/>
        </w:rPr>
        <w:t xml:space="preserve">2) нарушение срока предоставления муниципальной услуги. </w:t>
      </w:r>
      <w:proofErr w:type="gramStart"/>
      <w:r w:rsidRPr="00874E25">
        <w:rPr>
          <w:sz w:val="28"/>
          <w:szCs w:val="28"/>
          <w:lang w:eastAsia="en-US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210-ФЗ;</w:t>
      </w:r>
      <w:proofErr w:type="gramEnd"/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874E25">
        <w:rPr>
          <w:sz w:val="28"/>
          <w:szCs w:val="28"/>
          <w:lang w:eastAsia="en-US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</w:t>
      </w:r>
      <w:r w:rsidR="00376686">
        <w:rPr>
          <w:sz w:val="28"/>
          <w:szCs w:val="28"/>
          <w:lang w:eastAsia="en-US"/>
        </w:rPr>
        <w:t>Республики Алтай</w:t>
      </w:r>
      <w:r w:rsidRPr="00874E25">
        <w:rPr>
          <w:sz w:val="28"/>
          <w:szCs w:val="28"/>
          <w:lang w:eastAsia="en-US"/>
        </w:rPr>
        <w:t>, муниципальными правовыми актами для предоставления муниципальной услуги;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874E25">
        <w:rPr>
          <w:sz w:val="28"/>
          <w:szCs w:val="28"/>
          <w:lang w:eastAsia="en-US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</w:t>
      </w:r>
      <w:r w:rsidR="00376686">
        <w:rPr>
          <w:sz w:val="28"/>
          <w:szCs w:val="28"/>
          <w:lang w:eastAsia="en-US"/>
        </w:rPr>
        <w:t>Республики Алтай</w:t>
      </w:r>
      <w:r w:rsidRPr="00874E25">
        <w:rPr>
          <w:sz w:val="28"/>
          <w:szCs w:val="28"/>
          <w:lang w:eastAsia="en-US"/>
        </w:rPr>
        <w:t xml:space="preserve"> для предоставления муниципальной услуги, у заявителя;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874E25">
        <w:rPr>
          <w:sz w:val="28"/>
          <w:szCs w:val="28"/>
          <w:lang w:eastAsia="en-US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</w:t>
      </w:r>
      <w:r w:rsidR="00376686">
        <w:rPr>
          <w:sz w:val="28"/>
          <w:szCs w:val="28"/>
          <w:lang w:eastAsia="en-US"/>
        </w:rPr>
        <w:t>Республики Алтай</w:t>
      </w:r>
      <w:r w:rsidRPr="00874E25">
        <w:rPr>
          <w:sz w:val="28"/>
          <w:szCs w:val="28"/>
          <w:lang w:eastAsia="en-US"/>
        </w:rPr>
        <w:t xml:space="preserve">. </w:t>
      </w:r>
      <w:proofErr w:type="gramStart"/>
      <w:r w:rsidRPr="00874E25">
        <w:rPr>
          <w:sz w:val="28"/>
          <w:szCs w:val="28"/>
          <w:lang w:eastAsia="en-US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</w:t>
      </w:r>
      <w:r w:rsidRPr="00874E25">
        <w:rPr>
          <w:sz w:val="28"/>
          <w:szCs w:val="28"/>
          <w:lang w:eastAsia="en-US"/>
        </w:rPr>
        <w:lastRenderedPageBreak/>
        <w:t>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210-ФЗ;</w:t>
      </w:r>
      <w:proofErr w:type="gramEnd"/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874E25">
        <w:rPr>
          <w:sz w:val="28"/>
          <w:szCs w:val="28"/>
          <w:lang w:eastAsia="en-US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</w:t>
      </w:r>
      <w:r w:rsidR="00376686">
        <w:rPr>
          <w:sz w:val="28"/>
          <w:szCs w:val="28"/>
          <w:lang w:eastAsia="en-US"/>
        </w:rPr>
        <w:t>Республики Алтай,</w:t>
      </w:r>
      <w:r w:rsidRPr="00874E25">
        <w:rPr>
          <w:sz w:val="28"/>
          <w:szCs w:val="28"/>
          <w:lang w:eastAsia="en-US"/>
        </w:rPr>
        <w:t xml:space="preserve"> муниципальными правовыми актами;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proofErr w:type="gramStart"/>
      <w:r w:rsidRPr="00874E25">
        <w:rPr>
          <w:sz w:val="28"/>
          <w:szCs w:val="28"/>
          <w:lang w:eastAsia="en-US"/>
        </w:rPr>
        <w:t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874E25">
        <w:rPr>
          <w:sz w:val="28"/>
          <w:szCs w:val="28"/>
          <w:lang w:eastAsia="en-US"/>
        </w:rPr>
        <w:t xml:space="preserve"> </w:t>
      </w:r>
      <w:proofErr w:type="gramStart"/>
      <w:r w:rsidRPr="00874E25">
        <w:rPr>
          <w:sz w:val="28"/>
          <w:szCs w:val="28"/>
          <w:lang w:eastAsia="en-US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210-ФЗ;</w:t>
      </w:r>
      <w:proofErr w:type="gramEnd"/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874E25">
        <w:rPr>
          <w:sz w:val="28"/>
          <w:szCs w:val="28"/>
          <w:lang w:eastAsia="en-US"/>
        </w:rPr>
        <w:t>8) нарушение срока или порядка выдачи документов по результатам предоставления муниципальной услуги;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proofErr w:type="gramStart"/>
      <w:r w:rsidRPr="00874E25">
        <w:rPr>
          <w:sz w:val="28"/>
          <w:szCs w:val="28"/>
          <w:lang w:eastAsia="en-US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Ленинградской области, муниципальными правовыми актами.</w:t>
      </w:r>
      <w:proofErr w:type="gramEnd"/>
      <w:r w:rsidRPr="00874E25">
        <w:rPr>
          <w:sz w:val="28"/>
          <w:szCs w:val="28"/>
          <w:lang w:eastAsia="en-US"/>
        </w:rPr>
        <w:t xml:space="preserve"> </w:t>
      </w:r>
      <w:proofErr w:type="gramStart"/>
      <w:r w:rsidRPr="00874E25">
        <w:rPr>
          <w:sz w:val="28"/>
          <w:szCs w:val="28"/>
          <w:lang w:eastAsia="en-US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 210-ФЗ;</w:t>
      </w:r>
      <w:proofErr w:type="gramEnd"/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874E25">
        <w:rPr>
          <w:sz w:val="28"/>
          <w:szCs w:val="28"/>
          <w:lang w:eastAsia="en-US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210-ФЗ.</w:t>
      </w:r>
    </w:p>
    <w:p w:rsidR="000605FE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874E25">
        <w:rPr>
          <w:sz w:val="28"/>
          <w:szCs w:val="28"/>
          <w:lang w:eastAsia="en-US"/>
        </w:rPr>
        <w:lastRenderedPageBreak/>
        <w:t xml:space="preserve">5.3. Жалоба подается в письменной форме на бумажном носителе, в электронной форме в орган, предоставляющий муниципальную услугу, МФЦ.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МФЦ подаются руководителю многофункционального центра. 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proofErr w:type="gramStart"/>
      <w:r w:rsidRPr="00874E25">
        <w:rPr>
          <w:sz w:val="28"/>
          <w:szCs w:val="28"/>
          <w:lang w:eastAsia="en-US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а также может быть принята при личном приеме заявителя.</w:t>
      </w:r>
      <w:proofErr w:type="gramEnd"/>
      <w:r w:rsidRPr="00874E25">
        <w:rPr>
          <w:sz w:val="28"/>
          <w:szCs w:val="28"/>
          <w:lang w:eastAsia="en-US"/>
        </w:rPr>
        <w:t xml:space="preserve">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а также может быть принята при личном приеме заявителя.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874E25">
        <w:rPr>
          <w:sz w:val="28"/>
          <w:szCs w:val="28"/>
          <w:lang w:eastAsia="en-US"/>
        </w:rPr>
        <w:t xml:space="preserve">5.4. Основанием для начала процедуры досудебного (внесудебного) обжалования является подача заявителем жалобы, соответствующей требованиям </w:t>
      </w:r>
      <w:hyperlink r:id="rId15" w:history="1">
        <w:proofErr w:type="gramStart"/>
        <w:r w:rsidRPr="00874E25">
          <w:rPr>
            <w:sz w:val="28"/>
            <w:szCs w:val="28"/>
            <w:lang w:eastAsia="en-US"/>
          </w:rPr>
          <w:t>ч</w:t>
        </w:r>
        <w:proofErr w:type="gramEnd"/>
        <w:r w:rsidRPr="00874E25">
          <w:rPr>
            <w:sz w:val="28"/>
            <w:szCs w:val="28"/>
            <w:lang w:eastAsia="en-US"/>
          </w:rPr>
          <w:t>. 5 ст. 11.2</w:t>
        </w:r>
      </w:hyperlink>
      <w:r w:rsidRPr="00874E25">
        <w:rPr>
          <w:sz w:val="28"/>
          <w:szCs w:val="28"/>
          <w:lang w:eastAsia="en-US"/>
        </w:rPr>
        <w:t xml:space="preserve"> Федерального закона № 210-ФЗ.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874E25">
        <w:rPr>
          <w:sz w:val="28"/>
          <w:szCs w:val="28"/>
          <w:lang w:eastAsia="en-US"/>
        </w:rPr>
        <w:t>В письменной жалобе в обязательном порядке указываются: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874E25">
        <w:rPr>
          <w:sz w:val="28"/>
          <w:szCs w:val="28"/>
          <w:lang w:eastAsia="en-US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филиала, отдела, удаленного рабочего места</w:t>
      </w:r>
      <w:r w:rsidR="00C65B3A">
        <w:rPr>
          <w:sz w:val="28"/>
          <w:szCs w:val="28"/>
          <w:lang w:eastAsia="en-US"/>
        </w:rPr>
        <w:t xml:space="preserve"> </w:t>
      </w:r>
      <w:r w:rsidRPr="00874E25">
        <w:rPr>
          <w:sz w:val="28"/>
          <w:szCs w:val="28"/>
          <w:lang w:eastAsia="en-US"/>
        </w:rPr>
        <w:t xml:space="preserve">МФЦ, его руководителя </w:t>
      </w:r>
      <w:proofErr w:type="gramStart"/>
      <w:r w:rsidRPr="00874E25">
        <w:rPr>
          <w:sz w:val="28"/>
          <w:szCs w:val="28"/>
          <w:lang w:eastAsia="en-US"/>
        </w:rPr>
        <w:t>и(</w:t>
      </w:r>
      <w:proofErr w:type="gramEnd"/>
      <w:r w:rsidRPr="00874E25">
        <w:rPr>
          <w:sz w:val="28"/>
          <w:szCs w:val="28"/>
          <w:lang w:eastAsia="en-US"/>
        </w:rPr>
        <w:t>или) работника, решения и действия (бездействие) которых обжалуются;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proofErr w:type="gramStart"/>
      <w:r w:rsidRPr="00874E25">
        <w:rPr>
          <w:sz w:val="28"/>
          <w:szCs w:val="28"/>
          <w:lang w:eastAsia="en-US"/>
        </w:rPr>
        <w:t>- фамилия,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874E25">
        <w:rPr>
          <w:sz w:val="28"/>
          <w:szCs w:val="28"/>
          <w:lang w:eastAsia="en-US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филиала, отдела, удаленного рабочего места МФЦ, его работника;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874E25">
        <w:rPr>
          <w:sz w:val="28"/>
          <w:szCs w:val="28"/>
          <w:lang w:eastAsia="en-US"/>
        </w:rPr>
        <w:t xml:space="preserve"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филиала, отдела, удаленного рабочего места МФЦ, его работника. Заявителем могут быть представлены </w:t>
      </w:r>
      <w:r w:rsidRPr="00874E25">
        <w:rPr>
          <w:sz w:val="28"/>
          <w:szCs w:val="28"/>
          <w:lang w:eastAsia="en-US"/>
        </w:rPr>
        <w:lastRenderedPageBreak/>
        <w:t>документы (при наличии), подтверждающие доводы заявителя, либо их копии.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874E25">
        <w:rPr>
          <w:sz w:val="28"/>
          <w:szCs w:val="28"/>
          <w:lang w:eastAsia="en-US"/>
        </w:rPr>
        <w:t xml:space="preserve">5.5. Заявитель имеет право на получение информации и документов, необходимых для составления и обоснования жалобы, в случаях, установленных </w:t>
      </w:r>
      <w:hyperlink r:id="rId16" w:history="1">
        <w:r w:rsidRPr="00874E25">
          <w:rPr>
            <w:sz w:val="28"/>
            <w:szCs w:val="28"/>
            <w:lang w:eastAsia="en-US"/>
          </w:rPr>
          <w:t>ст. 11.1</w:t>
        </w:r>
      </w:hyperlink>
      <w:r w:rsidRPr="00874E25">
        <w:rPr>
          <w:sz w:val="28"/>
          <w:szCs w:val="28"/>
          <w:lang w:eastAsia="en-US"/>
        </w:rPr>
        <w:t xml:space="preserve"> Федерального закона № 210-ФЗ, при условии, что это не затрагивает права, свободы и законные интересы других лиц и если указанные информация и документы не содержат сведений, составляющих государственную или иную охраняемую тайну.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874E25">
        <w:rPr>
          <w:sz w:val="28"/>
          <w:szCs w:val="28"/>
          <w:lang w:eastAsia="en-US"/>
        </w:rPr>
        <w:t xml:space="preserve">5.6. </w:t>
      </w:r>
      <w:proofErr w:type="gramStart"/>
      <w:r w:rsidRPr="00874E25">
        <w:rPr>
          <w:sz w:val="28"/>
          <w:szCs w:val="28"/>
          <w:lang w:eastAsia="en-US"/>
        </w:rPr>
        <w:t>Жалоба, поступившая в орган, предоставляющий муниципальную услугу, МФЦ,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</w:t>
      </w:r>
      <w:proofErr w:type="gramEnd"/>
      <w:r w:rsidRPr="00874E25">
        <w:rPr>
          <w:sz w:val="28"/>
          <w:szCs w:val="28"/>
          <w:lang w:eastAsia="en-US"/>
        </w:rPr>
        <w:t xml:space="preserve"> дней со дня ее регистрации.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874E25">
        <w:rPr>
          <w:sz w:val="28"/>
          <w:szCs w:val="28"/>
          <w:lang w:eastAsia="en-US"/>
        </w:rPr>
        <w:t>5.7. По результатам рассмотрения жалобы принимается одно из следующих решений: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proofErr w:type="gramStart"/>
      <w:r w:rsidRPr="00874E25">
        <w:rPr>
          <w:sz w:val="28"/>
          <w:szCs w:val="28"/>
          <w:lang w:eastAsia="en-US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Ленинградской области, муниципальными правовыми актами; </w:t>
      </w:r>
      <w:proofErr w:type="gramEnd"/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874E25">
        <w:rPr>
          <w:sz w:val="28"/>
          <w:szCs w:val="28"/>
          <w:lang w:eastAsia="en-US"/>
        </w:rPr>
        <w:t>2) в удовлетворении жалобы отказывается.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874E25">
        <w:rPr>
          <w:sz w:val="28"/>
          <w:szCs w:val="28"/>
          <w:lang w:eastAsia="en-US"/>
        </w:rPr>
        <w:t>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874E25">
        <w:rPr>
          <w:sz w:val="28"/>
          <w:szCs w:val="28"/>
          <w:lang w:eastAsia="en-US"/>
        </w:rPr>
        <w:t xml:space="preserve">В случае признания жалобы подлежащей удовлетворению, в ответе заявителю дается информация о действиях, осуществляемых органом, предоставляющим муниципальную услугу, многофункциональным центром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874E25">
        <w:rPr>
          <w:sz w:val="28"/>
          <w:szCs w:val="28"/>
          <w:lang w:eastAsia="en-US"/>
        </w:rPr>
        <w:t>неудобства</w:t>
      </w:r>
      <w:proofErr w:type="gramEnd"/>
      <w:r w:rsidRPr="00874E25">
        <w:rPr>
          <w:sz w:val="28"/>
          <w:szCs w:val="28"/>
          <w:lang w:eastAsia="en-US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74E25" w:rsidRP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874E25">
        <w:rPr>
          <w:sz w:val="28"/>
          <w:szCs w:val="28"/>
          <w:lang w:eastAsia="en-US"/>
        </w:rPr>
        <w:t xml:space="preserve">В случае признания </w:t>
      </w:r>
      <w:proofErr w:type="gramStart"/>
      <w:r w:rsidRPr="00874E25">
        <w:rPr>
          <w:sz w:val="28"/>
          <w:szCs w:val="28"/>
          <w:lang w:eastAsia="en-US"/>
        </w:rPr>
        <w:t>жалобы</w:t>
      </w:r>
      <w:proofErr w:type="gramEnd"/>
      <w:r w:rsidRPr="00874E25">
        <w:rPr>
          <w:sz w:val="28"/>
          <w:szCs w:val="28"/>
          <w:lang w:eastAsia="en-US"/>
        </w:rPr>
        <w:t xml:space="preserve"> не подлежащей удовлетворению,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74E25" w:rsidRDefault="00874E25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</w:pPr>
      <w:r w:rsidRPr="00874E25">
        <w:rPr>
          <w:sz w:val="28"/>
          <w:szCs w:val="28"/>
          <w:lang w:eastAsia="en-US"/>
        </w:rPr>
        <w:t xml:space="preserve">В случае установления в ходе или по результатам </w:t>
      </w:r>
      <w:proofErr w:type="gramStart"/>
      <w:r w:rsidRPr="00874E25">
        <w:rPr>
          <w:sz w:val="28"/>
          <w:szCs w:val="28"/>
          <w:lang w:eastAsia="en-US"/>
        </w:rPr>
        <w:t>рассмотрения жалобы признаков состава административного правонарушения</w:t>
      </w:r>
      <w:proofErr w:type="gramEnd"/>
      <w:r w:rsidRPr="00874E25">
        <w:rPr>
          <w:sz w:val="28"/>
          <w:szCs w:val="28"/>
          <w:lang w:eastAsia="en-US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</w:t>
      </w:r>
      <w:r w:rsidR="001D2C28">
        <w:rPr>
          <w:sz w:val="28"/>
          <w:szCs w:val="28"/>
          <w:lang w:eastAsia="en-US"/>
        </w:rPr>
        <w:t xml:space="preserve"> материалы в органы прокуратуры.</w:t>
      </w:r>
    </w:p>
    <w:p w:rsidR="001D2C28" w:rsidRPr="00874E25" w:rsidRDefault="001D2C28" w:rsidP="00874E25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eastAsia="en-US"/>
        </w:rPr>
        <w:sectPr w:rsidR="001D2C28" w:rsidRPr="00874E25" w:rsidSect="00455E86"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:rsidR="004A4F55" w:rsidRPr="00F0097D" w:rsidRDefault="004A4F55" w:rsidP="00F478D4">
      <w:pPr>
        <w:tabs>
          <w:tab w:val="left" w:pos="7770"/>
          <w:tab w:val="right" w:pos="9915"/>
        </w:tabs>
        <w:autoSpaceDE w:val="0"/>
        <w:autoSpaceDN w:val="0"/>
        <w:adjustRightInd w:val="0"/>
        <w:ind w:firstLine="720"/>
        <w:jc w:val="right"/>
      </w:pPr>
    </w:p>
    <w:p w:rsidR="00F478D4" w:rsidRPr="00F0097D" w:rsidRDefault="00F478D4" w:rsidP="00F478D4">
      <w:pPr>
        <w:tabs>
          <w:tab w:val="left" w:pos="7770"/>
          <w:tab w:val="right" w:pos="9915"/>
        </w:tabs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F0097D">
        <w:t xml:space="preserve">      </w:t>
      </w:r>
      <w:r w:rsidRPr="00F0097D">
        <w:rPr>
          <w:sz w:val="26"/>
          <w:szCs w:val="26"/>
        </w:rPr>
        <w:t>Приложение 1</w:t>
      </w:r>
    </w:p>
    <w:p w:rsidR="00F478D4" w:rsidRPr="00F0097D" w:rsidRDefault="00F478D4" w:rsidP="00F478D4">
      <w:pPr>
        <w:pStyle w:val="ConsPlusNormal0"/>
        <w:ind w:left="-567" w:firstLine="0"/>
        <w:jc w:val="right"/>
        <w:rPr>
          <w:rFonts w:ascii="Times New Roman" w:hAnsi="Times New Roman" w:cs="Times New Roman"/>
          <w:sz w:val="28"/>
          <w:szCs w:val="28"/>
        </w:rPr>
      </w:pPr>
      <w:r w:rsidRPr="00F0097D">
        <w:rPr>
          <w:rFonts w:ascii="Times New Roman" w:hAnsi="Times New Roman" w:cs="Times New Roman"/>
          <w:sz w:val="26"/>
          <w:szCs w:val="26"/>
        </w:rPr>
        <w:t xml:space="preserve">к Административному регламенту </w:t>
      </w:r>
    </w:p>
    <w:p w:rsidR="00F478D4" w:rsidRPr="00F0097D" w:rsidRDefault="00F478D4" w:rsidP="00F478D4">
      <w:pPr>
        <w:ind w:left="-567"/>
        <w:rPr>
          <w:sz w:val="26"/>
          <w:szCs w:val="26"/>
        </w:rPr>
      </w:pPr>
    </w:p>
    <w:p w:rsidR="00F478D4" w:rsidRPr="00F0097D" w:rsidRDefault="00F478D4" w:rsidP="00F478D4">
      <w:pPr>
        <w:ind w:firstLine="284"/>
        <w:jc w:val="right"/>
        <w:rPr>
          <w:b/>
          <w:bCs/>
          <w:sz w:val="26"/>
          <w:szCs w:val="26"/>
        </w:rPr>
      </w:pPr>
      <w:r w:rsidRPr="00F0097D">
        <w:rPr>
          <w:b/>
          <w:bCs/>
          <w:sz w:val="26"/>
          <w:szCs w:val="26"/>
        </w:rPr>
        <w:t>форма заявления</w:t>
      </w:r>
    </w:p>
    <w:p w:rsidR="00F478D4" w:rsidRPr="00F0097D" w:rsidRDefault="00F478D4" w:rsidP="00F478D4">
      <w:pPr>
        <w:jc w:val="right"/>
        <w:rPr>
          <w:sz w:val="26"/>
          <w:szCs w:val="26"/>
        </w:rPr>
      </w:pPr>
      <w:r w:rsidRPr="00F0097D">
        <w:rPr>
          <w:sz w:val="26"/>
          <w:szCs w:val="26"/>
        </w:rPr>
        <w:tab/>
        <w:t>В___________________________________________</w:t>
      </w:r>
    </w:p>
    <w:p w:rsidR="00F478D4" w:rsidRPr="00F0097D" w:rsidRDefault="00F478D4" w:rsidP="00F478D4">
      <w:pPr>
        <w:ind w:left="-567"/>
        <w:jc w:val="right"/>
        <w:rPr>
          <w:i/>
          <w:iCs/>
          <w:sz w:val="26"/>
          <w:szCs w:val="26"/>
        </w:rPr>
      </w:pPr>
      <w:r w:rsidRPr="00F0097D">
        <w:rPr>
          <w:i/>
          <w:iCs/>
          <w:sz w:val="26"/>
          <w:szCs w:val="26"/>
        </w:rPr>
        <w:t>(указать наименование Уполномоченного органа)</w:t>
      </w:r>
    </w:p>
    <w:p w:rsidR="00F478D4" w:rsidRPr="00F0097D" w:rsidRDefault="00F478D4" w:rsidP="00F478D4">
      <w:pPr>
        <w:ind w:left="-567"/>
        <w:jc w:val="right"/>
        <w:rPr>
          <w:i/>
          <w:iCs/>
          <w:sz w:val="26"/>
          <w:szCs w:val="26"/>
        </w:rPr>
      </w:pPr>
      <w:r w:rsidRPr="00F0097D">
        <w:rPr>
          <w:sz w:val="26"/>
          <w:szCs w:val="26"/>
        </w:rPr>
        <w:t>от __________________________________________</w:t>
      </w:r>
    </w:p>
    <w:p w:rsidR="00F478D4" w:rsidRPr="00F0097D" w:rsidRDefault="001D2C28" w:rsidP="00F478D4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F478D4" w:rsidRPr="00F0097D">
        <w:rPr>
          <w:rFonts w:ascii="Times New Roman" w:hAnsi="Times New Roman" w:cs="Times New Roman"/>
          <w:sz w:val="26"/>
          <w:szCs w:val="26"/>
        </w:rPr>
        <w:t xml:space="preserve">(ФИО физического лица)       </w:t>
      </w:r>
    </w:p>
    <w:p w:rsidR="00F478D4" w:rsidRPr="00F0097D" w:rsidRDefault="00F478D4" w:rsidP="00F478D4">
      <w:pPr>
        <w:pStyle w:val="ConsPlusNonformat"/>
        <w:widowControl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 xml:space="preserve">____________________________________________   </w:t>
      </w:r>
    </w:p>
    <w:p w:rsidR="00F478D4" w:rsidRPr="00F0097D" w:rsidRDefault="001D2C28" w:rsidP="00F478D4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r w:rsidR="00F478D4" w:rsidRPr="00F0097D">
        <w:rPr>
          <w:rFonts w:ascii="Times New Roman" w:hAnsi="Times New Roman" w:cs="Times New Roman"/>
          <w:sz w:val="26"/>
          <w:szCs w:val="26"/>
        </w:rPr>
        <w:t>(ФИО руководителя организации)</w:t>
      </w:r>
    </w:p>
    <w:p w:rsidR="00F478D4" w:rsidRPr="00F0097D" w:rsidRDefault="00F478D4" w:rsidP="00F478D4">
      <w:pPr>
        <w:pStyle w:val="ConsPlusNonformat"/>
        <w:widowControl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____________________________________________</w:t>
      </w:r>
    </w:p>
    <w:p w:rsidR="00F478D4" w:rsidRPr="00F0097D" w:rsidRDefault="00F478D4" w:rsidP="00F478D4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(адрес)</w:t>
      </w:r>
    </w:p>
    <w:p w:rsidR="00F478D4" w:rsidRPr="00F0097D" w:rsidRDefault="00F478D4" w:rsidP="00F478D4">
      <w:pPr>
        <w:pStyle w:val="ConsPlusNonformat"/>
        <w:widowControl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____________________________________________</w:t>
      </w:r>
    </w:p>
    <w:p w:rsidR="00F478D4" w:rsidRPr="00F0097D" w:rsidRDefault="001D2C28" w:rsidP="00F478D4">
      <w:pPr>
        <w:pStyle w:val="ConsPlusNonformat"/>
        <w:widowControl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F478D4" w:rsidRPr="00F0097D">
        <w:rPr>
          <w:rFonts w:ascii="Times New Roman" w:hAnsi="Times New Roman" w:cs="Times New Roman"/>
          <w:sz w:val="26"/>
          <w:szCs w:val="26"/>
        </w:rPr>
        <w:t>(контактный телефон)</w:t>
      </w:r>
    </w:p>
    <w:p w:rsidR="00F478D4" w:rsidRPr="00F0097D" w:rsidRDefault="00F478D4" w:rsidP="00F478D4">
      <w:pPr>
        <w:ind w:left="-567"/>
        <w:rPr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0097D">
        <w:rPr>
          <w:rFonts w:ascii="Times New Roman" w:hAnsi="Times New Roman" w:cs="Times New Roman"/>
          <w:b/>
          <w:bCs/>
          <w:sz w:val="26"/>
          <w:szCs w:val="26"/>
        </w:rPr>
        <w:t>ЗАЯВЛЕНИЕ</w:t>
      </w:r>
    </w:p>
    <w:p w:rsidR="00F478D4" w:rsidRPr="00F0097D" w:rsidRDefault="00F478D4" w:rsidP="00F478D4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</w:pPr>
      <w:r w:rsidRPr="00F0097D">
        <w:rPr>
          <w:rFonts w:ascii="Times New Roman" w:hAnsi="Times New Roman" w:cs="Times New Roman"/>
          <w:b/>
          <w:bCs/>
          <w:sz w:val="26"/>
          <w:szCs w:val="26"/>
        </w:rPr>
        <w:t>по</w:t>
      </w:r>
      <w:r w:rsidRPr="00F0097D">
        <w:rPr>
          <w:rFonts w:ascii="Times New Roman" w:hAnsi="Times New Roman" w:cs="Times New Roman"/>
          <w:b/>
          <w:bCs/>
          <w:color w:val="000000"/>
          <w:spacing w:val="8"/>
          <w:sz w:val="26"/>
          <w:szCs w:val="26"/>
        </w:rPr>
        <w:t xml:space="preserve"> даче письменных</w:t>
      </w:r>
      <w:r w:rsidRPr="00F0097D">
        <w:rPr>
          <w:rStyle w:val="apple-converted-space"/>
          <w:bCs/>
          <w:color w:val="000000"/>
          <w:spacing w:val="8"/>
          <w:sz w:val="26"/>
          <w:szCs w:val="26"/>
        </w:rPr>
        <w:t> </w:t>
      </w:r>
      <w:r w:rsidRPr="00F0097D"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  <w:t>разъяснений по вопросам применения</w:t>
      </w:r>
    </w:p>
    <w:p w:rsidR="00F478D4" w:rsidRPr="00F0097D" w:rsidRDefault="00F478D4" w:rsidP="00F478D4">
      <w:pPr>
        <w:pStyle w:val="ConsPlusNonformat"/>
        <w:ind w:left="-567"/>
        <w:jc w:val="center"/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</w:pPr>
      <w:r w:rsidRPr="00F0097D"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муниципальных правовых актов о </w:t>
      </w:r>
      <w:r w:rsidR="001D2C28"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  <w:t xml:space="preserve">местных </w:t>
      </w:r>
      <w:r w:rsidRPr="00F0097D">
        <w:rPr>
          <w:rFonts w:ascii="Times New Roman" w:hAnsi="Times New Roman" w:cs="Times New Roman"/>
          <w:b/>
          <w:bCs/>
          <w:color w:val="000000"/>
          <w:spacing w:val="-2"/>
          <w:sz w:val="26"/>
          <w:szCs w:val="26"/>
        </w:rPr>
        <w:t>налогах и сборах</w:t>
      </w:r>
    </w:p>
    <w:p w:rsidR="00F478D4" w:rsidRPr="00F0097D" w:rsidRDefault="00F478D4" w:rsidP="00F478D4">
      <w:pPr>
        <w:pStyle w:val="ConsPlusNonformat"/>
        <w:ind w:left="-567"/>
        <w:jc w:val="center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ab/>
        <w:t>Прошу дать разъяснение по   вопросу______________________________________________</w:t>
      </w: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C21004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F478D4" w:rsidRPr="00F0097D" w:rsidRDefault="00F478D4" w:rsidP="00F478D4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C21004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F478D4" w:rsidRPr="00F0097D" w:rsidRDefault="00F478D4" w:rsidP="00F478D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C2100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C21004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C21004" w:rsidRDefault="00C21004" w:rsidP="00F478D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C21004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F478D4" w:rsidRPr="00F0097D" w:rsidRDefault="00F478D4" w:rsidP="00F478D4">
      <w:pPr>
        <w:pStyle w:val="ConsPlusNonformat"/>
        <w:spacing w:line="360" w:lineRule="auto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C21004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 xml:space="preserve">Заявитель: _____________________________________                                        </w:t>
      </w:r>
    </w:p>
    <w:p w:rsidR="00F478D4" w:rsidRPr="00F0097D" w:rsidRDefault="00F478D4" w:rsidP="00F478D4">
      <w:pPr>
        <w:pStyle w:val="ConsPlusNonformat"/>
        <w:rPr>
          <w:rFonts w:ascii="Times New Roman" w:hAnsi="Times New Roman" w:cs="Times New Roman"/>
          <w:sz w:val="26"/>
          <w:szCs w:val="26"/>
        </w:rPr>
      </w:pPr>
      <w:proofErr w:type="gramStart"/>
      <w:r w:rsidRPr="00F0097D">
        <w:rPr>
          <w:rFonts w:ascii="Times New Roman" w:hAnsi="Times New Roman" w:cs="Times New Roman"/>
          <w:sz w:val="26"/>
          <w:szCs w:val="26"/>
        </w:rPr>
        <w:t>(Ф.И.О., должность представителя                                                       _____________________(подпись)</w:t>
      </w:r>
      <w:proofErr w:type="gramEnd"/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юридического лица; Ф.И.О. гражданина)</w:t>
      </w: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 w:firstLine="567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 w:firstLine="567"/>
      </w:pPr>
      <w:r w:rsidRPr="00F0097D">
        <w:rPr>
          <w:rFonts w:ascii="Times New Roman" w:hAnsi="Times New Roman" w:cs="Times New Roman"/>
        </w:rPr>
        <w:t>"__"__________</w:t>
      </w:r>
      <w:r w:rsidRPr="00F0097D">
        <w:t xml:space="preserve"> </w:t>
      </w:r>
      <w:r w:rsidRPr="00F0097D">
        <w:rPr>
          <w:rFonts w:ascii="Times New Roman" w:hAnsi="Times New Roman" w:cs="Times New Roman"/>
        </w:rPr>
        <w:t xml:space="preserve">20____ г.   </w:t>
      </w:r>
      <w:r w:rsidRPr="00F0097D">
        <w:t xml:space="preserve">                             </w:t>
      </w:r>
      <w:r w:rsidRPr="00F0097D">
        <w:rPr>
          <w:rFonts w:ascii="Times New Roman" w:hAnsi="Times New Roman" w:cs="Times New Roman"/>
          <w:sz w:val="26"/>
          <w:szCs w:val="26"/>
        </w:rPr>
        <w:t xml:space="preserve">М.П.  </w:t>
      </w:r>
      <w:r w:rsidRPr="00F0097D">
        <w:t xml:space="preserve">                                             </w:t>
      </w:r>
    </w:p>
    <w:p w:rsidR="00F478D4" w:rsidRPr="00F0097D" w:rsidRDefault="00F478D4" w:rsidP="00F478D4">
      <w:pPr>
        <w:pStyle w:val="ConsPlusNonformat"/>
        <w:ind w:left="-567"/>
      </w:pPr>
      <w:r w:rsidRPr="00F0097D">
        <w:tab/>
        <w:t xml:space="preserve">                                                   </w:t>
      </w:r>
    </w:p>
    <w:p w:rsidR="00F478D4" w:rsidRPr="00F0097D" w:rsidRDefault="00F478D4" w:rsidP="00F478D4">
      <w:pPr>
        <w:pStyle w:val="ConsPlusNonformat"/>
        <w:ind w:left="-567"/>
      </w:pPr>
    </w:p>
    <w:p w:rsidR="00F478D4" w:rsidRPr="00F0097D" w:rsidRDefault="00F478D4" w:rsidP="00F478D4">
      <w:pPr>
        <w:pStyle w:val="ConsPlusNonformat"/>
        <w:ind w:left="-567"/>
      </w:pPr>
    </w:p>
    <w:p w:rsidR="00F478D4" w:rsidRPr="00F0097D" w:rsidRDefault="00F478D4" w:rsidP="00F478D4">
      <w:pPr>
        <w:pStyle w:val="ConsPlusNonformat"/>
        <w:ind w:left="-567"/>
      </w:pPr>
    </w:p>
    <w:p w:rsidR="00F478D4" w:rsidRPr="00F0097D" w:rsidRDefault="00F478D4" w:rsidP="00F478D4">
      <w:pPr>
        <w:pStyle w:val="ConsPlusNonformat"/>
        <w:ind w:left="-567"/>
      </w:pPr>
    </w:p>
    <w:p w:rsidR="00F478D4" w:rsidRPr="00F0097D" w:rsidRDefault="00F478D4" w:rsidP="00F478D4">
      <w:pPr>
        <w:pStyle w:val="ConsPlusNonformat"/>
        <w:ind w:left="-567"/>
      </w:pPr>
    </w:p>
    <w:p w:rsidR="004A4F55" w:rsidRPr="00F0097D" w:rsidRDefault="004A4F55" w:rsidP="00F478D4">
      <w:pPr>
        <w:pStyle w:val="ConsPlusNonformat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:rsidR="004A4F55" w:rsidRPr="00F0097D" w:rsidRDefault="004A4F55" w:rsidP="00F478D4">
      <w:pPr>
        <w:pStyle w:val="ConsPlusNonformat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Nonformat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Приложение 2</w:t>
      </w:r>
    </w:p>
    <w:p w:rsidR="00F478D4" w:rsidRPr="00F0097D" w:rsidRDefault="00F478D4" w:rsidP="00F478D4">
      <w:pPr>
        <w:ind w:left="-567"/>
        <w:jc w:val="right"/>
        <w:rPr>
          <w:sz w:val="26"/>
          <w:szCs w:val="26"/>
        </w:rPr>
      </w:pPr>
      <w:r w:rsidRPr="00F0097D">
        <w:rPr>
          <w:sz w:val="26"/>
          <w:szCs w:val="26"/>
        </w:rPr>
        <w:t>к Административному регламенту</w:t>
      </w:r>
    </w:p>
    <w:p w:rsidR="00F478D4" w:rsidRPr="00F0097D" w:rsidRDefault="00F478D4" w:rsidP="00F478D4">
      <w:pPr>
        <w:tabs>
          <w:tab w:val="left" w:pos="5925"/>
        </w:tabs>
        <w:ind w:left="-567"/>
        <w:rPr>
          <w:b/>
          <w:bCs/>
          <w:sz w:val="26"/>
          <w:szCs w:val="26"/>
        </w:rPr>
      </w:pPr>
      <w:r w:rsidRPr="00F0097D">
        <w:rPr>
          <w:b/>
          <w:bCs/>
          <w:sz w:val="26"/>
          <w:szCs w:val="26"/>
        </w:rPr>
        <w:tab/>
      </w:r>
    </w:p>
    <w:p w:rsidR="00F478D4" w:rsidRPr="00F0097D" w:rsidRDefault="00F478D4" w:rsidP="00F478D4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F478D4" w:rsidRPr="00F0097D" w:rsidRDefault="00F478D4" w:rsidP="00F478D4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F0097D">
        <w:rPr>
          <w:rFonts w:ascii="Times New Roman" w:hAnsi="Times New Roman" w:cs="Times New Roman"/>
          <w:sz w:val="26"/>
          <w:szCs w:val="26"/>
        </w:rPr>
        <w:t>БЛОК-СХЕМА  ПРЕДОСТАВЛЕНИЯ МУНИЦИПАЛЬНОЙ УСЛУГИ ПО ДАЧЕ ПИСЬМЕННЫХ РАЗЪЯСНЕНИЙ НАЛОГОПЛПТЕЛЬЩИКАМ И НАЛОГОВЫМ АГЕНТАМ ПО ВОПРОСАМ ПРИМЕНЕНИЯ МУНИЦИПАЛЬНЫХ ПРАВОВЫХ АКТОВ О НАЛОГАХ И СБОРАХ</w:t>
      </w:r>
    </w:p>
    <w:p w:rsidR="00F478D4" w:rsidRPr="00F0097D" w:rsidRDefault="00F478D4" w:rsidP="00F478D4">
      <w:pPr>
        <w:ind w:left="-567"/>
        <w:jc w:val="center"/>
        <w:rPr>
          <w:b/>
          <w:bCs/>
          <w:sz w:val="26"/>
          <w:szCs w:val="26"/>
        </w:rPr>
      </w:pPr>
    </w:p>
    <w:p w:rsidR="00F478D4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583A58" w:rsidRPr="00F0097D" w:rsidRDefault="00583A58" w:rsidP="00F478D4">
      <w:pPr>
        <w:ind w:left="-567"/>
        <w:jc w:val="center"/>
        <w:rPr>
          <w:i/>
          <w:iCs/>
          <w:sz w:val="26"/>
          <w:szCs w:val="26"/>
        </w:rPr>
      </w:pPr>
    </w:p>
    <w:tbl>
      <w:tblPr>
        <w:tblW w:w="7938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A0"/>
      </w:tblPr>
      <w:tblGrid>
        <w:gridCol w:w="7938"/>
      </w:tblGrid>
      <w:tr w:rsidR="00F478D4" w:rsidRPr="00F0097D" w:rsidTr="00F047B7">
        <w:tc>
          <w:tcPr>
            <w:tcW w:w="7938" w:type="dxa"/>
            <w:tcMar>
              <w:left w:w="78" w:type="dxa"/>
            </w:tcMar>
          </w:tcPr>
          <w:p w:rsidR="00F478D4" w:rsidRPr="00F0097D" w:rsidRDefault="00F478D4" w:rsidP="00F047B7">
            <w:pPr>
              <w:ind w:left="-567"/>
              <w:jc w:val="center"/>
              <w:rPr>
                <w:sz w:val="26"/>
                <w:szCs w:val="26"/>
              </w:rPr>
            </w:pPr>
          </w:p>
          <w:p w:rsidR="00F478D4" w:rsidRPr="00F0097D" w:rsidRDefault="00F478D4" w:rsidP="00F047B7">
            <w:pPr>
              <w:ind w:firstLine="709"/>
              <w:jc w:val="both"/>
              <w:rPr>
                <w:sz w:val="26"/>
                <w:szCs w:val="26"/>
              </w:rPr>
            </w:pPr>
            <w:r w:rsidRPr="00F0097D">
              <w:rPr>
                <w:sz w:val="26"/>
                <w:szCs w:val="26"/>
              </w:rPr>
              <w:t>прием и регистрация заявления и приложенных к нему документов</w:t>
            </w:r>
          </w:p>
          <w:p w:rsidR="00F478D4" w:rsidRPr="00F0097D" w:rsidRDefault="00F478D4" w:rsidP="00F047B7">
            <w:pPr>
              <w:widowControl w:val="0"/>
              <w:ind w:left="-567"/>
              <w:jc w:val="center"/>
              <w:rPr>
                <w:sz w:val="26"/>
                <w:szCs w:val="26"/>
              </w:rPr>
            </w:pPr>
          </w:p>
        </w:tc>
      </w:tr>
    </w:tbl>
    <w:p w:rsidR="00F478D4" w:rsidRPr="00F0097D" w:rsidRDefault="00186911" w:rsidP="00F478D4">
      <w:pPr>
        <w:ind w:left="-567"/>
        <w:jc w:val="center"/>
        <w:rPr>
          <w:i/>
          <w:iCs/>
          <w:sz w:val="26"/>
          <w:szCs w:val="26"/>
        </w:rPr>
      </w:pPr>
      <w:r w:rsidRPr="00186911"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5" o:spid="_x0000_s1026" type="#_x0000_t67" style="position:absolute;left:0;text-align:left;margin-left:186.15pt;margin-top:9.25pt;width:7.15pt;height:28.5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">
            <v:textbox style="layout-flow:vertical-ideographic"/>
          </v:shape>
        </w:pict>
      </w: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tbl>
      <w:tblPr>
        <w:tblW w:w="7938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A0"/>
      </w:tblPr>
      <w:tblGrid>
        <w:gridCol w:w="7938"/>
      </w:tblGrid>
      <w:tr w:rsidR="00F478D4" w:rsidRPr="00F0097D" w:rsidTr="00F047B7">
        <w:tc>
          <w:tcPr>
            <w:tcW w:w="7938" w:type="dxa"/>
            <w:tcMar>
              <w:left w:w="78" w:type="dxa"/>
            </w:tcMar>
          </w:tcPr>
          <w:p w:rsidR="00F478D4" w:rsidRPr="00F0097D" w:rsidRDefault="00F478D4" w:rsidP="00F047B7">
            <w:pPr>
              <w:ind w:left="-567"/>
              <w:jc w:val="center"/>
              <w:rPr>
                <w:sz w:val="26"/>
                <w:szCs w:val="26"/>
              </w:rPr>
            </w:pPr>
          </w:p>
          <w:p w:rsidR="00F478D4" w:rsidRPr="00F0097D" w:rsidRDefault="00F478D4" w:rsidP="00F047B7">
            <w:pPr>
              <w:pStyle w:val="11"/>
              <w:shd w:val="clear" w:color="auto" w:fill="auto"/>
              <w:tabs>
                <w:tab w:val="left" w:pos="863"/>
              </w:tabs>
              <w:spacing w:after="0"/>
              <w:ind w:right="20"/>
              <w:jc w:val="center"/>
              <w:rPr>
                <w:sz w:val="26"/>
                <w:szCs w:val="26"/>
              </w:rPr>
            </w:pPr>
            <w:r w:rsidRPr="00F0097D">
              <w:rPr>
                <w:sz w:val="26"/>
                <w:szCs w:val="26"/>
              </w:rPr>
              <w:t xml:space="preserve">рассмотрение заявления и документов, принятие решения </w:t>
            </w:r>
          </w:p>
          <w:p w:rsidR="00F478D4" w:rsidRPr="00F0097D" w:rsidRDefault="00F478D4" w:rsidP="00F047B7">
            <w:pPr>
              <w:pStyle w:val="11"/>
              <w:shd w:val="clear" w:color="auto" w:fill="auto"/>
              <w:tabs>
                <w:tab w:val="left" w:pos="863"/>
              </w:tabs>
              <w:spacing w:after="0"/>
              <w:ind w:right="20"/>
              <w:jc w:val="center"/>
              <w:rPr>
                <w:sz w:val="26"/>
                <w:szCs w:val="26"/>
              </w:rPr>
            </w:pPr>
            <w:r w:rsidRPr="00F0097D">
              <w:rPr>
                <w:sz w:val="26"/>
                <w:szCs w:val="26"/>
              </w:rPr>
              <w:t>о даче письменных разъяснений по вопросам применения муниципальных правовых актов о налогах и сборах</w:t>
            </w:r>
          </w:p>
          <w:p w:rsidR="00F478D4" w:rsidRPr="00F0097D" w:rsidRDefault="00F478D4" w:rsidP="00F047B7">
            <w:pPr>
              <w:pStyle w:val="11"/>
              <w:shd w:val="clear" w:color="auto" w:fill="auto"/>
              <w:tabs>
                <w:tab w:val="left" w:pos="863"/>
              </w:tabs>
              <w:spacing w:after="0"/>
              <w:ind w:right="20"/>
              <w:jc w:val="center"/>
              <w:rPr>
                <w:sz w:val="26"/>
                <w:szCs w:val="26"/>
              </w:rPr>
            </w:pPr>
          </w:p>
        </w:tc>
      </w:tr>
    </w:tbl>
    <w:p w:rsidR="00F478D4" w:rsidRPr="00F0097D" w:rsidRDefault="00186911" w:rsidP="00F478D4">
      <w:pPr>
        <w:ind w:left="-567"/>
        <w:jc w:val="center"/>
        <w:rPr>
          <w:i/>
          <w:iCs/>
          <w:sz w:val="26"/>
          <w:szCs w:val="26"/>
        </w:rPr>
      </w:pPr>
      <w:r w:rsidRPr="00186911">
        <w:rPr>
          <w:noProof/>
        </w:rPr>
        <w:pict>
          <v:shape id="_x0000_s1028" type="#_x0000_t67" style="position:absolute;left:0;text-align:left;margin-left:186.15pt;margin-top:7.45pt;width:7.15pt;height:28.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">
            <v:textbox style="layout-flow:vertical-ideographic"/>
          </v:shape>
        </w:pict>
      </w: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tbl>
      <w:tblPr>
        <w:tblW w:w="8042" w:type="dxa"/>
        <w:tblInd w:w="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8" w:type="dxa"/>
        </w:tblCellMar>
        <w:tblLook w:val="0000"/>
      </w:tblPr>
      <w:tblGrid>
        <w:gridCol w:w="8042"/>
      </w:tblGrid>
      <w:tr w:rsidR="00F478D4" w:rsidRPr="00F0097D" w:rsidTr="00F047B7">
        <w:trPr>
          <w:trHeight w:val="883"/>
        </w:trPr>
        <w:tc>
          <w:tcPr>
            <w:tcW w:w="8042" w:type="dxa"/>
            <w:tcMar>
              <w:left w:w="78" w:type="dxa"/>
            </w:tcMar>
          </w:tcPr>
          <w:p w:rsidR="00F478D4" w:rsidRPr="00F0097D" w:rsidRDefault="00F478D4" w:rsidP="00F047B7">
            <w:pPr>
              <w:ind w:left="-567"/>
              <w:jc w:val="center"/>
              <w:rPr>
                <w:sz w:val="26"/>
                <w:szCs w:val="26"/>
              </w:rPr>
            </w:pPr>
          </w:p>
          <w:p w:rsidR="00F478D4" w:rsidRPr="00F0097D" w:rsidRDefault="00F478D4" w:rsidP="00F047B7">
            <w:pPr>
              <w:ind w:left="-567"/>
              <w:jc w:val="center"/>
              <w:rPr>
                <w:sz w:val="26"/>
                <w:szCs w:val="26"/>
              </w:rPr>
            </w:pPr>
            <w:r w:rsidRPr="00F0097D">
              <w:rPr>
                <w:sz w:val="26"/>
                <w:szCs w:val="26"/>
              </w:rPr>
              <w:t>направление результатов рассмотрения заявления</w:t>
            </w:r>
          </w:p>
        </w:tc>
      </w:tr>
    </w:tbl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F478D4" w:rsidRPr="00F0097D" w:rsidRDefault="00F478D4" w:rsidP="00F478D4">
      <w:pPr>
        <w:ind w:left="-567"/>
        <w:jc w:val="center"/>
        <w:rPr>
          <w:i/>
          <w:iCs/>
          <w:sz w:val="26"/>
          <w:szCs w:val="26"/>
        </w:rPr>
      </w:pPr>
    </w:p>
    <w:p w:rsidR="00F478D4" w:rsidRPr="0055305E" w:rsidRDefault="00186911" w:rsidP="00F478D4">
      <w:pPr>
        <w:ind w:left="-567"/>
        <w:jc w:val="center"/>
        <w:rPr>
          <w:i/>
          <w:iCs/>
          <w:sz w:val="26"/>
          <w:szCs w:val="26"/>
        </w:rPr>
      </w:pPr>
      <w:bookmarkStart w:id="6" w:name="_GoBack"/>
      <w:bookmarkEnd w:id="6"/>
      <w:r w:rsidRPr="00186911">
        <w:rPr>
          <w:noProof/>
        </w:rPr>
        <w:pict>
          <v:rect id="Прямоугольник 17" o:spid="_x0000_s1027" style="position:absolute;left:0;text-align:left;margin-left:-38.95pt;margin-top:20.6pt;width:253.85pt;height:62.6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" stroked="f" strokecolor="#3465a4" strokeweight=".26mm">
            <v:stroke joinstyle="round"/>
            <v:textbox>
              <w:txbxContent>
                <w:p w:rsidR="00F478D4" w:rsidRDefault="00F478D4" w:rsidP="00F478D4">
                  <w:pPr>
                    <w:pStyle w:val="aff2"/>
                  </w:pPr>
                </w:p>
              </w:txbxContent>
            </v:textbox>
            <w10:wrap type="square"/>
          </v:rect>
        </w:pict>
      </w:r>
    </w:p>
    <w:p w:rsidR="001C1EFC" w:rsidRDefault="001C1EFC" w:rsidP="00F478D4"/>
    <w:sectPr w:rsidR="001C1EFC" w:rsidSect="00C21004">
      <w:headerReference w:type="default" r:id="rId17"/>
      <w:footerReference w:type="default" r:id="rId18"/>
      <w:pgSz w:w="11906" w:h="16838"/>
      <w:pgMar w:top="1134" w:right="850" w:bottom="709" w:left="1701" w:header="138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A24" w:rsidRDefault="00C21A24">
      <w:r>
        <w:separator/>
      </w:r>
    </w:p>
  </w:endnote>
  <w:endnote w:type="continuationSeparator" w:id="0">
    <w:p w:rsidR="00C21A24" w:rsidRDefault="00C21A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EFC" w:rsidRPr="001C1EFC" w:rsidRDefault="001C1EFC" w:rsidP="001C1EFC">
    <w:pPr>
      <w:pStyle w:val="ab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A24" w:rsidRDefault="00C21A24">
      <w:r>
        <w:separator/>
      </w:r>
    </w:p>
  </w:footnote>
  <w:footnote w:type="continuationSeparator" w:id="0">
    <w:p w:rsidR="00C21A24" w:rsidRDefault="00C21A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F49" w:rsidRDefault="00E04F49">
    <w:pPr>
      <w:pStyle w:val="a9"/>
      <w:jc w:val="center"/>
    </w:pPr>
  </w:p>
  <w:p w:rsidR="00E04F49" w:rsidRDefault="00E04F4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3C6394"/>
    <w:multiLevelType w:val="hybridMultilevel"/>
    <w:tmpl w:val="062060F6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0AEC270B"/>
    <w:multiLevelType w:val="hybridMultilevel"/>
    <w:tmpl w:val="023C26CA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110D6091"/>
    <w:multiLevelType w:val="multilevel"/>
    <w:tmpl w:val="C832D1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4B475E4"/>
    <w:multiLevelType w:val="multilevel"/>
    <w:tmpl w:val="ECCC065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20005BBE"/>
    <w:multiLevelType w:val="multilevel"/>
    <w:tmpl w:val="C53623BC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cs="Times New Roman" w:hint="default"/>
      </w:rPr>
    </w:lvl>
  </w:abstractNum>
  <w:abstractNum w:abstractNumId="10">
    <w:nsid w:val="249B7B4F"/>
    <w:multiLevelType w:val="hybridMultilevel"/>
    <w:tmpl w:val="71DA494E"/>
    <w:lvl w:ilvl="0" w:tplc="BCD25A4C">
      <w:start w:val="1"/>
      <w:numFmt w:val="decimal"/>
      <w:lvlText w:val="%1)"/>
      <w:lvlJc w:val="left"/>
      <w:pPr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251E30B1"/>
    <w:multiLevelType w:val="hybridMultilevel"/>
    <w:tmpl w:val="24FA10EA"/>
    <w:lvl w:ilvl="0" w:tplc="3B1030D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2769272A"/>
    <w:multiLevelType w:val="multilevel"/>
    <w:tmpl w:val="C20E0798"/>
    <w:lvl w:ilvl="0">
      <w:start w:val="1"/>
      <w:numFmt w:val="decimal"/>
      <w:lvlText w:val="%1."/>
      <w:lvlJc w:val="left"/>
      <w:pPr>
        <w:tabs>
          <w:tab w:val="num" w:pos="1878"/>
        </w:tabs>
        <w:ind w:left="1878" w:hanging="117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cs="Times New Roman" w:hint="default"/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13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308633C2"/>
    <w:multiLevelType w:val="hybridMultilevel"/>
    <w:tmpl w:val="8FB6B758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firstLine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BF01E0A"/>
    <w:multiLevelType w:val="hybridMultilevel"/>
    <w:tmpl w:val="BD1423A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8995C74"/>
    <w:multiLevelType w:val="hybridMultilevel"/>
    <w:tmpl w:val="10CA5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C52E43"/>
    <w:multiLevelType w:val="hybridMultilevel"/>
    <w:tmpl w:val="ADDE9A6C"/>
    <w:lvl w:ilvl="0" w:tplc="36A22CC2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>
    <w:nsid w:val="51946A0B"/>
    <w:multiLevelType w:val="hybridMultilevel"/>
    <w:tmpl w:val="5F90B300"/>
    <w:lvl w:ilvl="0" w:tplc="E6A4DBEA">
      <w:start w:val="1"/>
      <w:numFmt w:val="decimal"/>
      <w:lvlText w:val="%1)"/>
      <w:lvlJc w:val="left"/>
      <w:pPr>
        <w:ind w:left="2832" w:hanging="705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8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  <w:rPr>
        <w:rFonts w:cs="Times New Roman"/>
      </w:rPr>
    </w:lvl>
  </w:abstractNum>
  <w:abstractNum w:abstractNumId="23">
    <w:nsid w:val="53F95182"/>
    <w:multiLevelType w:val="hybridMultilevel"/>
    <w:tmpl w:val="5BD2E172"/>
    <w:lvl w:ilvl="0" w:tplc="E9C4BEF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563212D5"/>
    <w:multiLevelType w:val="hybridMultilevel"/>
    <w:tmpl w:val="26E22636"/>
    <w:lvl w:ilvl="0" w:tplc="9FCE2BA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E762E12"/>
    <w:multiLevelType w:val="hybridMultilevel"/>
    <w:tmpl w:val="C7A2366E"/>
    <w:lvl w:ilvl="0" w:tplc="2092E1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0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90" w:hanging="147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31">
    <w:nsid w:val="641E2EDD"/>
    <w:multiLevelType w:val="multilevel"/>
    <w:tmpl w:val="45F8B9FE"/>
    <w:lvl w:ilvl="0">
      <w:start w:val="4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cs="Times New Roman" w:hint="default"/>
      </w:rPr>
    </w:lvl>
  </w:abstractNum>
  <w:abstractNum w:abstractNumId="32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081949"/>
    <w:multiLevelType w:val="hybridMultilevel"/>
    <w:tmpl w:val="667064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2A73318"/>
    <w:multiLevelType w:val="hybridMultilevel"/>
    <w:tmpl w:val="B5D2C7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761551F7"/>
    <w:multiLevelType w:val="hybridMultilevel"/>
    <w:tmpl w:val="9DE8791A"/>
    <w:lvl w:ilvl="0" w:tplc="2F089514">
      <w:start w:val="1"/>
      <w:numFmt w:val="decimal"/>
      <w:lvlText w:val="%1."/>
      <w:lvlJc w:val="left"/>
      <w:pPr>
        <w:ind w:left="1140" w:hanging="61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9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num w:numId="1">
    <w:abstractNumId w:val="5"/>
  </w:num>
  <w:num w:numId="2">
    <w:abstractNumId w:val="37"/>
  </w:num>
  <w:num w:numId="3">
    <w:abstractNumId w:val="4"/>
  </w:num>
  <w:num w:numId="4">
    <w:abstractNumId w:val="13"/>
  </w:num>
  <w:num w:numId="5">
    <w:abstractNumId w:val="27"/>
  </w:num>
  <w:num w:numId="6">
    <w:abstractNumId w:val="7"/>
  </w:num>
  <w:num w:numId="7">
    <w:abstractNumId w:val="8"/>
  </w:num>
  <w:num w:numId="8">
    <w:abstractNumId w:val="40"/>
  </w:num>
  <w:num w:numId="9">
    <w:abstractNumId w:val="18"/>
  </w:num>
  <w:num w:numId="10">
    <w:abstractNumId w:val="25"/>
  </w:num>
  <w:num w:numId="11">
    <w:abstractNumId w:val="36"/>
  </w:num>
  <w:num w:numId="12">
    <w:abstractNumId w:val="39"/>
  </w:num>
  <w:num w:numId="13">
    <w:abstractNumId w:val="16"/>
  </w:num>
  <w:num w:numId="14">
    <w:abstractNumId w:val="29"/>
  </w:num>
  <w:num w:numId="15">
    <w:abstractNumId w:val="32"/>
  </w:num>
  <w:num w:numId="16">
    <w:abstractNumId w:val="0"/>
  </w:num>
  <w:num w:numId="17">
    <w:abstractNumId w:val="26"/>
  </w:num>
  <w:num w:numId="18">
    <w:abstractNumId w:val="34"/>
  </w:num>
  <w:num w:numId="19">
    <w:abstractNumId w:val="30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</w:num>
  <w:num w:numId="22">
    <w:abstractNumId w:val="9"/>
  </w:num>
  <w:num w:numId="23">
    <w:abstractNumId w:val="10"/>
  </w:num>
  <w:num w:numId="24">
    <w:abstractNumId w:val="11"/>
  </w:num>
  <w:num w:numId="25">
    <w:abstractNumId w:val="22"/>
  </w:num>
  <w:num w:numId="26">
    <w:abstractNumId w:val="28"/>
  </w:num>
  <w:num w:numId="27">
    <w:abstractNumId w:val="19"/>
  </w:num>
  <w:num w:numId="28">
    <w:abstractNumId w:val="17"/>
  </w:num>
  <w:num w:numId="29">
    <w:abstractNumId w:val="3"/>
  </w:num>
  <w:num w:numId="30">
    <w:abstractNumId w:val="6"/>
  </w:num>
  <w:num w:numId="31">
    <w:abstractNumId w:val="24"/>
  </w:num>
  <w:num w:numId="32">
    <w:abstractNumId w:val="2"/>
  </w:num>
  <w:num w:numId="33">
    <w:abstractNumId w:val="23"/>
  </w:num>
  <w:num w:numId="34">
    <w:abstractNumId w:val="35"/>
  </w:num>
  <w:num w:numId="35">
    <w:abstractNumId w:val="14"/>
  </w:num>
  <w:num w:numId="36">
    <w:abstractNumId w:val="1"/>
  </w:num>
  <w:num w:numId="37">
    <w:abstractNumId w:val="15"/>
  </w:num>
  <w:num w:numId="38">
    <w:abstractNumId w:val="33"/>
  </w:num>
  <w:num w:numId="39">
    <w:abstractNumId w:val="12"/>
  </w:num>
  <w:num w:numId="40">
    <w:abstractNumId w:val="38"/>
  </w:num>
  <w:num w:numId="4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2E84"/>
    <w:rsid w:val="00000252"/>
    <w:rsid w:val="00005F9C"/>
    <w:rsid w:val="000067C7"/>
    <w:rsid w:val="00007060"/>
    <w:rsid w:val="000261C6"/>
    <w:rsid w:val="00026461"/>
    <w:rsid w:val="00026E26"/>
    <w:rsid w:val="00027734"/>
    <w:rsid w:val="00031169"/>
    <w:rsid w:val="00036057"/>
    <w:rsid w:val="00037265"/>
    <w:rsid w:val="000426D6"/>
    <w:rsid w:val="00042C0A"/>
    <w:rsid w:val="00045C49"/>
    <w:rsid w:val="000524AC"/>
    <w:rsid w:val="000526F1"/>
    <w:rsid w:val="00054B8F"/>
    <w:rsid w:val="000605FE"/>
    <w:rsid w:val="00062D6E"/>
    <w:rsid w:val="000642C5"/>
    <w:rsid w:val="000646CC"/>
    <w:rsid w:val="0006715C"/>
    <w:rsid w:val="00070992"/>
    <w:rsid w:val="00074EEA"/>
    <w:rsid w:val="00076BED"/>
    <w:rsid w:val="000936EF"/>
    <w:rsid w:val="000A243B"/>
    <w:rsid w:val="000A4552"/>
    <w:rsid w:val="000B02E2"/>
    <w:rsid w:val="000B31F2"/>
    <w:rsid w:val="000B6122"/>
    <w:rsid w:val="000B79D4"/>
    <w:rsid w:val="000C0A49"/>
    <w:rsid w:val="000C53AF"/>
    <w:rsid w:val="000C6427"/>
    <w:rsid w:val="000C6B65"/>
    <w:rsid w:val="000D3EBC"/>
    <w:rsid w:val="000D7B4E"/>
    <w:rsid w:val="000E7520"/>
    <w:rsid w:val="001015AB"/>
    <w:rsid w:val="001032A3"/>
    <w:rsid w:val="00107930"/>
    <w:rsid w:val="00111A7E"/>
    <w:rsid w:val="0011318A"/>
    <w:rsid w:val="00114C42"/>
    <w:rsid w:val="00126D2F"/>
    <w:rsid w:val="00134591"/>
    <w:rsid w:val="001358E5"/>
    <w:rsid w:val="00137B76"/>
    <w:rsid w:val="0014353A"/>
    <w:rsid w:val="00143FFF"/>
    <w:rsid w:val="00144866"/>
    <w:rsid w:val="001544B9"/>
    <w:rsid w:val="001558B9"/>
    <w:rsid w:val="00161096"/>
    <w:rsid w:val="0016131F"/>
    <w:rsid w:val="00164996"/>
    <w:rsid w:val="00165DA8"/>
    <w:rsid w:val="00180B6C"/>
    <w:rsid w:val="00182BCF"/>
    <w:rsid w:val="00183EC6"/>
    <w:rsid w:val="00185722"/>
    <w:rsid w:val="0018624C"/>
    <w:rsid w:val="00186911"/>
    <w:rsid w:val="00187CA5"/>
    <w:rsid w:val="00190662"/>
    <w:rsid w:val="001B0F8E"/>
    <w:rsid w:val="001B1DAC"/>
    <w:rsid w:val="001B5F7B"/>
    <w:rsid w:val="001C042D"/>
    <w:rsid w:val="001C1EFC"/>
    <w:rsid w:val="001C2EE3"/>
    <w:rsid w:val="001C322E"/>
    <w:rsid w:val="001D2C28"/>
    <w:rsid w:val="001E1468"/>
    <w:rsid w:val="001E1FF5"/>
    <w:rsid w:val="001E2615"/>
    <w:rsid w:val="001E4ED3"/>
    <w:rsid w:val="001E5783"/>
    <w:rsid w:val="001E62CB"/>
    <w:rsid w:val="001E711A"/>
    <w:rsid w:val="001F1467"/>
    <w:rsid w:val="001F7E82"/>
    <w:rsid w:val="002025BC"/>
    <w:rsid w:val="00206ACB"/>
    <w:rsid w:val="00214979"/>
    <w:rsid w:val="00215AE4"/>
    <w:rsid w:val="0022218D"/>
    <w:rsid w:val="00222350"/>
    <w:rsid w:val="00224DEB"/>
    <w:rsid w:val="00226A29"/>
    <w:rsid w:val="002338B1"/>
    <w:rsid w:val="0023419D"/>
    <w:rsid w:val="002367FA"/>
    <w:rsid w:val="00236EB0"/>
    <w:rsid w:val="00236F6A"/>
    <w:rsid w:val="0023749E"/>
    <w:rsid w:val="002374B8"/>
    <w:rsid w:val="00237AFF"/>
    <w:rsid w:val="00240B0F"/>
    <w:rsid w:val="002425D5"/>
    <w:rsid w:val="0025366E"/>
    <w:rsid w:val="00254897"/>
    <w:rsid w:val="002623CD"/>
    <w:rsid w:val="00272306"/>
    <w:rsid w:val="00274E34"/>
    <w:rsid w:val="0028542F"/>
    <w:rsid w:val="00287FBE"/>
    <w:rsid w:val="00294E21"/>
    <w:rsid w:val="002A17C7"/>
    <w:rsid w:val="002A33FC"/>
    <w:rsid w:val="002A43FB"/>
    <w:rsid w:val="002A59D1"/>
    <w:rsid w:val="002A7CED"/>
    <w:rsid w:val="002B0F42"/>
    <w:rsid w:val="002B1A1F"/>
    <w:rsid w:val="002B38E9"/>
    <w:rsid w:val="002C1028"/>
    <w:rsid w:val="002C4545"/>
    <w:rsid w:val="002C6CEC"/>
    <w:rsid w:val="002D1167"/>
    <w:rsid w:val="002D14D2"/>
    <w:rsid w:val="002D3059"/>
    <w:rsid w:val="002D394C"/>
    <w:rsid w:val="002E05BA"/>
    <w:rsid w:val="002E24A9"/>
    <w:rsid w:val="002E494F"/>
    <w:rsid w:val="002E4C61"/>
    <w:rsid w:val="002F1A01"/>
    <w:rsid w:val="002F504C"/>
    <w:rsid w:val="002F5866"/>
    <w:rsid w:val="002F706C"/>
    <w:rsid w:val="00300A76"/>
    <w:rsid w:val="0030267F"/>
    <w:rsid w:val="003026F6"/>
    <w:rsid w:val="003029BF"/>
    <w:rsid w:val="003070AE"/>
    <w:rsid w:val="00311EFB"/>
    <w:rsid w:val="00315AFD"/>
    <w:rsid w:val="00321432"/>
    <w:rsid w:val="0032184F"/>
    <w:rsid w:val="00321896"/>
    <w:rsid w:val="003250A5"/>
    <w:rsid w:val="00327AA5"/>
    <w:rsid w:val="003300A5"/>
    <w:rsid w:val="003314BE"/>
    <w:rsid w:val="003317D3"/>
    <w:rsid w:val="003342FE"/>
    <w:rsid w:val="003415ED"/>
    <w:rsid w:val="00343779"/>
    <w:rsid w:val="003449EF"/>
    <w:rsid w:val="003457DC"/>
    <w:rsid w:val="00345E76"/>
    <w:rsid w:val="003462B3"/>
    <w:rsid w:val="00350679"/>
    <w:rsid w:val="00351B40"/>
    <w:rsid w:val="00353CFB"/>
    <w:rsid w:val="003604EE"/>
    <w:rsid w:val="00363ED7"/>
    <w:rsid w:val="003658A5"/>
    <w:rsid w:val="0036752F"/>
    <w:rsid w:val="00372CF3"/>
    <w:rsid w:val="00372DB1"/>
    <w:rsid w:val="003738B1"/>
    <w:rsid w:val="00376686"/>
    <w:rsid w:val="003774F4"/>
    <w:rsid w:val="00385BC5"/>
    <w:rsid w:val="00395160"/>
    <w:rsid w:val="00397FE2"/>
    <w:rsid w:val="003A34CB"/>
    <w:rsid w:val="003A642E"/>
    <w:rsid w:val="003B0C7D"/>
    <w:rsid w:val="003B4078"/>
    <w:rsid w:val="003B47C5"/>
    <w:rsid w:val="003B5FEF"/>
    <w:rsid w:val="003B623D"/>
    <w:rsid w:val="003C3948"/>
    <w:rsid w:val="003C3E6A"/>
    <w:rsid w:val="003C5CA0"/>
    <w:rsid w:val="003C62A6"/>
    <w:rsid w:val="003D00E4"/>
    <w:rsid w:val="003D30D7"/>
    <w:rsid w:val="003D46A7"/>
    <w:rsid w:val="003D4DB7"/>
    <w:rsid w:val="003D70C8"/>
    <w:rsid w:val="003D790D"/>
    <w:rsid w:val="003D7DB1"/>
    <w:rsid w:val="003E656B"/>
    <w:rsid w:val="003E7BFD"/>
    <w:rsid w:val="003F2FE5"/>
    <w:rsid w:val="003F346B"/>
    <w:rsid w:val="003F65A8"/>
    <w:rsid w:val="004002C5"/>
    <w:rsid w:val="00401698"/>
    <w:rsid w:val="00404BC1"/>
    <w:rsid w:val="0040793D"/>
    <w:rsid w:val="004106BE"/>
    <w:rsid w:val="0041610C"/>
    <w:rsid w:val="00422B0A"/>
    <w:rsid w:val="00426CD6"/>
    <w:rsid w:val="00432AFA"/>
    <w:rsid w:val="00434B5E"/>
    <w:rsid w:val="0043688C"/>
    <w:rsid w:val="004432C0"/>
    <w:rsid w:val="00445333"/>
    <w:rsid w:val="00452923"/>
    <w:rsid w:val="004537F8"/>
    <w:rsid w:val="00460FB5"/>
    <w:rsid w:val="00461D4E"/>
    <w:rsid w:val="00466BD5"/>
    <w:rsid w:val="00471875"/>
    <w:rsid w:val="00487851"/>
    <w:rsid w:val="00493A38"/>
    <w:rsid w:val="004A12B5"/>
    <w:rsid w:val="004A4F55"/>
    <w:rsid w:val="004A545D"/>
    <w:rsid w:val="004B15CC"/>
    <w:rsid w:val="004B27AB"/>
    <w:rsid w:val="004B40F2"/>
    <w:rsid w:val="004B7664"/>
    <w:rsid w:val="004B78AD"/>
    <w:rsid w:val="004C0513"/>
    <w:rsid w:val="004C1B05"/>
    <w:rsid w:val="004C2410"/>
    <w:rsid w:val="004C38D4"/>
    <w:rsid w:val="004D1340"/>
    <w:rsid w:val="004F1C23"/>
    <w:rsid w:val="004F4329"/>
    <w:rsid w:val="005010C6"/>
    <w:rsid w:val="005028D8"/>
    <w:rsid w:val="00503265"/>
    <w:rsid w:val="005046FF"/>
    <w:rsid w:val="005055D2"/>
    <w:rsid w:val="00514575"/>
    <w:rsid w:val="00516F19"/>
    <w:rsid w:val="00521F26"/>
    <w:rsid w:val="005228D2"/>
    <w:rsid w:val="005249C9"/>
    <w:rsid w:val="00544813"/>
    <w:rsid w:val="005462B4"/>
    <w:rsid w:val="00547B94"/>
    <w:rsid w:val="00547C11"/>
    <w:rsid w:val="0055305E"/>
    <w:rsid w:val="005541EE"/>
    <w:rsid w:val="00554C70"/>
    <w:rsid w:val="005552E5"/>
    <w:rsid w:val="005611B5"/>
    <w:rsid w:val="00565730"/>
    <w:rsid w:val="0057145F"/>
    <w:rsid w:val="00582CDA"/>
    <w:rsid w:val="00583A58"/>
    <w:rsid w:val="00591A52"/>
    <w:rsid w:val="00594444"/>
    <w:rsid w:val="005952B4"/>
    <w:rsid w:val="00597315"/>
    <w:rsid w:val="00597391"/>
    <w:rsid w:val="005A1B72"/>
    <w:rsid w:val="005A23F5"/>
    <w:rsid w:val="005A437F"/>
    <w:rsid w:val="005B0009"/>
    <w:rsid w:val="005B13E7"/>
    <w:rsid w:val="005B70E2"/>
    <w:rsid w:val="005C0415"/>
    <w:rsid w:val="005C1376"/>
    <w:rsid w:val="005C3702"/>
    <w:rsid w:val="005C5C4A"/>
    <w:rsid w:val="005D14EF"/>
    <w:rsid w:val="005D2064"/>
    <w:rsid w:val="005D41D3"/>
    <w:rsid w:val="005E332D"/>
    <w:rsid w:val="005F1A51"/>
    <w:rsid w:val="005F2E84"/>
    <w:rsid w:val="005F68AD"/>
    <w:rsid w:val="00601B10"/>
    <w:rsid w:val="0060437F"/>
    <w:rsid w:val="00607255"/>
    <w:rsid w:val="006114C1"/>
    <w:rsid w:val="00615E1A"/>
    <w:rsid w:val="006220C9"/>
    <w:rsid w:val="00625C72"/>
    <w:rsid w:val="00632AD3"/>
    <w:rsid w:val="006338BE"/>
    <w:rsid w:val="0064162D"/>
    <w:rsid w:val="00641690"/>
    <w:rsid w:val="00642CC3"/>
    <w:rsid w:val="006453F4"/>
    <w:rsid w:val="00653434"/>
    <w:rsid w:val="006577F9"/>
    <w:rsid w:val="0066104C"/>
    <w:rsid w:val="00676F80"/>
    <w:rsid w:val="00682A47"/>
    <w:rsid w:val="006861C5"/>
    <w:rsid w:val="00690805"/>
    <w:rsid w:val="0069614D"/>
    <w:rsid w:val="00697FDF"/>
    <w:rsid w:val="006A577D"/>
    <w:rsid w:val="006A7427"/>
    <w:rsid w:val="006A7AF0"/>
    <w:rsid w:val="006B1A79"/>
    <w:rsid w:val="006B5319"/>
    <w:rsid w:val="006C0543"/>
    <w:rsid w:val="006C3B1E"/>
    <w:rsid w:val="006C4E21"/>
    <w:rsid w:val="006C73E9"/>
    <w:rsid w:val="006D242C"/>
    <w:rsid w:val="006D33AE"/>
    <w:rsid w:val="006D3BBA"/>
    <w:rsid w:val="006D7D77"/>
    <w:rsid w:val="006E11BE"/>
    <w:rsid w:val="006E4E05"/>
    <w:rsid w:val="006E54F0"/>
    <w:rsid w:val="006F2D8A"/>
    <w:rsid w:val="006F4355"/>
    <w:rsid w:val="006F57E0"/>
    <w:rsid w:val="006F6120"/>
    <w:rsid w:val="006F6B66"/>
    <w:rsid w:val="00703938"/>
    <w:rsid w:val="00703BD1"/>
    <w:rsid w:val="00706A85"/>
    <w:rsid w:val="00710FB2"/>
    <w:rsid w:val="00714EEC"/>
    <w:rsid w:val="0071768D"/>
    <w:rsid w:val="00720136"/>
    <w:rsid w:val="007203F0"/>
    <w:rsid w:val="00725805"/>
    <w:rsid w:val="007328FE"/>
    <w:rsid w:val="00735B42"/>
    <w:rsid w:val="00737063"/>
    <w:rsid w:val="00737452"/>
    <w:rsid w:val="0074429E"/>
    <w:rsid w:val="007474F7"/>
    <w:rsid w:val="0074770C"/>
    <w:rsid w:val="00750DB3"/>
    <w:rsid w:val="0075670E"/>
    <w:rsid w:val="00756A85"/>
    <w:rsid w:val="00766370"/>
    <w:rsid w:val="00770549"/>
    <w:rsid w:val="00772AD9"/>
    <w:rsid w:val="00772C83"/>
    <w:rsid w:val="0077578F"/>
    <w:rsid w:val="00775F87"/>
    <w:rsid w:val="00780402"/>
    <w:rsid w:val="00782CA9"/>
    <w:rsid w:val="00783857"/>
    <w:rsid w:val="007849AD"/>
    <w:rsid w:val="0078773F"/>
    <w:rsid w:val="0079257E"/>
    <w:rsid w:val="00793E0A"/>
    <w:rsid w:val="00795135"/>
    <w:rsid w:val="007964A4"/>
    <w:rsid w:val="007A027A"/>
    <w:rsid w:val="007A0949"/>
    <w:rsid w:val="007A0BD1"/>
    <w:rsid w:val="007A1AA3"/>
    <w:rsid w:val="007A7857"/>
    <w:rsid w:val="007B1AC1"/>
    <w:rsid w:val="007B2AEF"/>
    <w:rsid w:val="007B6475"/>
    <w:rsid w:val="007C356A"/>
    <w:rsid w:val="007C378E"/>
    <w:rsid w:val="007C383F"/>
    <w:rsid w:val="007C4A74"/>
    <w:rsid w:val="007E08BB"/>
    <w:rsid w:val="007E1E74"/>
    <w:rsid w:val="007E439A"/>
    <w:rsid w:val="007E5233"/>
    <w:rsid w:val="007E5872"/>
    <w:rsid w:val="007F133D"/>
    <w:rsid w:val="00801327"/>
    <w:rsid w:val="008069B8"/>
    <w:rsid w:val="00806BFF"/>
    <w:rsid w:val="00806E79"/>
    <w:rsid w:val="00811AAD"/>
    <w:rsid w:val="00812EC9"/>
    <w:rsid w:val="00813302"/>
    <w:rsid w:val="00816187"/>
    <w:rsid w:val="00823E97"/>
    <w:rsid w:val="00836608"/>
    <w:rsid w:val="0083772A"/>
    <w:rsid w:val="008417C6"/>
    <w:rsid w:val="00841A17"/>
    <w:rsid w:val="00844B88"/>
    <w:rsid w:val="00844DC3"/>
    <w:rsid w:val="0084560F"/>
    <w:rsid w:val="008508BB"/>
    <w:rsid w:val="0086323E"/>
    <w:rsid w:val="00866C9C"/>
    <w:rsid w:val="00867ECC"/>
    <w:rsid w:val="008725C5"/>
    <w:rsid w:val="00874E25"/>
    <w:rsid w:val="00875173"/>
    <w:rsid w:val="00876699"/>
    <w:rsid w:val="008768BC"/>
    <w:rsid w:val="00883FDF"/>
    <w:rsid w:val="008852E9"/>
    <w:rsid w:val="0088530B"/>
    <w:rsid w:val="00885B6C"/>
    <w:rsid w:val="0089335E"/>
    <w:rsid w:val="008948D4"/>
    <w:rsid w:val="008A1BB3"/>
    <w:rsid w:val="008A2EE9"/>
    <w:rsid w:val="008A3FD0"/>
    <w:rsid w:val="008A58CD"/>
    <w:rsid w:val="008A6AF4"/>
    <w:rsid w:val="008B11BB"/>
    <w:rsid w:val="008B3753"/>
    <w:rsid w:val="008B53BD"/>
    <w:rsid w:val="008B7718"/>
    <w:rsid w:val="008C2E50"/>
    <w:rsid w:val="008E2D7E"/>
    <w:rsid w:val="008F0EDD"/>
    <w:rsid w:val="008F34D8"/>
    <w:rsid w:val="008F650A"/>
    <w:rsid w:val="00911DCC"/>
    <w:rsid w:val="00912B1A"/>
    <w:rsid w:val="009258AE"/>
    <w:rsid w:val="009275E0"/>
    <w:rsid w:val="00933D3E"/>
    <w:rsid w:val="00935A42"/>
    <w:rsid w:val="00940142"/>
    <w:rsid w:val="0094052B"/>
    <w:rsid w:val="00945A50"/>
    <w:rsid w:val="009501BE"/>
    <w:rsid w:val="00950D97"/>
    <w:rsid w:val="00951A5E"/>
    <w:rsid w:val="0095637C"/>
    <w:rsid w:val="00957E90"/>
    <w:rsid w:val="009617FB"/>
    <w:rsid w:val="009635FC"/>
    <w:rsid w:val="00963C40"/>
    <w:rsid w:val="00971D7E"/>
    <w:rsid w:val="00982F14"/>
    <w:rsid w:val="009845E4"/>
    <w:rsid w:val="0099019B"/>
    <w:rsid w:val="00991E7D"/>
    <w:rsid w:val="00992A9A"/>
    <w:rsid w:val="00992B54"/>
    <w:rsid w:val="00993510"/>
    <w:rsid w:val="00995892"/>
    <w:rsid w:val="009971FE"/>
    <w:rsid w:val="009A2B6E"/>
    <w:rsid w:val="009A507D"/>
    <w:rsid w:val="009A527A"/>
    <w:rsid w:val="009B259B"/>
    <w:rsid w:val="009B27A4"/>
    <w:rsid w:val="009B56A3"/>
    <w:rsid w:val="00A00A83"/>
    <w:rsid w:val="00A14B77"/>
    <w:rsid w:val="00A15F03"/>
    <w:rsid w:val="00A21659"/>
    <w:rsid w:val="00A24023"/>
    <w:rsid w:val="00A256AD"/>
    <w:rsid w:val="00A3436C"/>
    <w:rsid w:val="00A34D1D"/>
    <w:rsid w:val="00A371B8"/>
    <w:rsid w:val="00A4317B"/>
    <w:rsid w:val="00A4384D"/>
    <w:rsid w:val="00A43CB6"/>
    <w:rsid w:val="00A444F4"/>
    <w:rsid w:val="00A46A8D"/>
    <w:rsid w:val="00A55597"/>
    <w:rsid w:val="00A606E3"/>
    <w:rsid w:val="00A60D21"/>
    <w:rsid w:val="00A6120A"/>
    <w:rsid w:val="00A61321"/>
    <w:rsid w:val="00A63437"/>
    <w:rsid w:val="00A7070B"/>
    <w:rsid w:val="00A72563"/>
    <w:rsid w:val="00A729AB"/>
    <w:rsid w:val="00A73C8B"/>
    <w:rsid w:val="00A76C46"/>
    <w:rsid w:val="00A77016"/>
    <w:rsid w:val="00A813CA"/>
    <w:rsid w:val="00A84F02"/>
    <w:rsid w:val="00A86FD0"/>
    <w:rsid w:val="00A87F97"/>
    <w:rsid w:val="00A91886"/>
    <w:rsid w:val="00A94A6C"/>
    <w:rsid w:val="00A952AB"/>
    <w:rsid w:val="00AA35DF"/>
    <w:rsid w:val="00AA3668"/>
    <w:rsid w:val="00AA5DB0"/>
    <w:rsid w:val="00AB2315"/>
    <w:rsid w:val="00AB3280"/>
    <w:rsid w:val="00AB65FD"/>
    <w:rsid w:val="00AC22EE"/>
    <w:rsid w:val="00AC3F50"/>
    <w:rsid w:val="00AD3A0A"/>
    <w:rsid w:val="00AD57A1"/>
    <w:rsid w:val="00AD5A5A"/>
    <w:rsid w:val="00AE0F70"/>
    <w:rsid w:val="00AE3AAB"/>
    <w:rsid w:val="00AF43A3"/>
    <w:rsid w:val="00B025D5"/>
    <w:rsid w:val="00B03574"/>
    <w:rsid w:val="00B05BFC"/>
    <w:rsid w:val="00B06FD7"/>
    <w:rsid w:val="00B11A42"/>
    <w:rsid w:val="00B13430"/>
    <w:rsid w:val="00B14442"/>
    <w:rsid w:val="00B17A09"/>
    <w:rsid w:val="00B22518"/>
    <w:rsid w:val="00B231B5"/>
    <w:rsid w:val="00B33EDE"/>
    <w:rsid w:val="00B373CA"/>
    <w:rsid w:val="00B37E4D"/>
    <w:rsid w:val="00B42228"/>
    <w:rsid w:val="00B44434"/>
    <w:rsid w:val="00B45C33"/>
    <w:rsid w:val="00B52581"/>
    <w:rsid w:val="00B53978"/>
    <w:rsid w:val="00B551BE"/>
    <w:rsid w:val="00B565AF"/>
    <w:rsid w:val="00B57708"/>
    <w:rsid w:val="00B602E8"/>
    <w:rsid w:val="00B61BFE"/>
    <w:rsid w:val="00B62CBC"/>
    <w:rsid w:val="00B64440"/>
    <w:rsid w:val="00B65CE6"/>
    <w:rsid w:val="00B66B99"/>
    <w:rsid w:val="00B778B5"/>
    <w:rsid w:val="00B80FC2"/>
    <w:rsid w:val="00B92758"/>
    <w:rsid w:val="00B93E7F"/>
    <w:rsid w:val="00BA09A9"/>
    <w:rsid w:val="00BA0A1F"/>
    <w:rsid w:val="00BB3439"/>
    <w:rsid w:val="00BB398B"/>
    <w:rsid w:val="00BB5317"/>
    <w:rsid w:val="00BC6831"/>
    <w:rsid w:val="00BC6AB4"/>
    <w:rsid w:val="00BC765E"/>
    <w:rsid w:val="00BC7D7C"/>
    <w:rsid w:val="00BD3D03"/>
    <w:rsid w:val="00BD6CB0"/>
    <w:rsid w:val="00BD7B73"/>
    <w:rsid w:val="00BE059C"/>
    <w:rsid w:val="00BE2713"/>
    <w:rsid w:val="00BE521B"/>
    <w:rsid w:val="00BE6A35"/>
    <w:rsid w:val="00BE7035"/>
    <w:rsid w:val="00BE7EA4"/>
    <w:rsid w:val="00BF01FA"/>
    <w:rsid w:val="00BF4385"/>
    <w:rsid w:val="00BF660F"/>
    <w:rsid w:val="00C007CF"/>
    <w:rsid w:val="00C019BB"/>
    <w:rsid w:val="00C03BF0"/>
    <w:rsid w:val="00C101B0"/>
    <w:rsid w:val="00C15309"/>
    <w:rsid w:val="00C21004"/>
    <w:rsid w:val="00C21A24"/>
    <w:rsid w:val="00C21EAD"/>
    <w:rsid w:val="00C30128"/>
    <w:rsid w:val="00C34939"/>
    <w:rsid w:val="00C34A6B"/>
    <w:rsid w:val="00C34E6D"/>
    <w:rsid w:val="00C3724F"/>
    <w:rsid w:val="00C41938"/>
    <w:rsid w:val="00C44544"/>
    <w:rsid w:val="00C533BD"/>
    <w:rsid w:val="00C62B5C"/>
    <w:rsid w:val="00C65B3A"/>
    <w:rsid w:val="00C6651C"/>
    <w:rsid w:val="00C778B3"/>
    <w:rsid w:val="00C918AA"/>
    <w:rsid w:val="00C950BE"/>
    <w:rsid w:val="00C97F65"/>
    <w:rsid w:val="00CA0357"/>
    <w:rsid w:val="00CA65C7"/>
    <w:rsid w:val="00CB56A6"/>
    <w:rsid w:val="00CB6532"/>
    <w:rsid w:val="00CC028C"/>
    <w:rsid w:val="00CC12CD"/>
    <w:rsid w:val="00CD16FA"/>
    <w:rsid w:val="00CD2691"/>
    <w:rsid w:val="00CE709D"/>
    <w:rsid w:val="00CF0BEB"/>
    <w:rsid w:val="00D03C4A"/>
    <w:rsid w:val="00D04F36"/>
    <w:rsid w:val="00D06285"/>
    <w:rsid w:val="00D06A5F"/>
    <w:rsid w:val="00D13760"/>
    <w:rsid w:val="00D142DE"/>
    <w:rsid w:val="00D14638"/>
    <w:rsid w:val="00D17627"/>
    <w:rsid w:val="00D17701"/>
    <w:rsid w:val="00D17CEE"/>
    <w:rsid w:val="00D21A91"/>
    <w:rsid w:val="00D21C15"/>
    <w:rsid w:val="00D24539"/>
    <w:rsid w:val="00D30A68"/>
    <w:rsid w:val="00D40DEE"/>
    <w:rsid w:val="00D4190E"/>
    <w:rsid w:val="00D422EA"/>
    <w:rsid w:val="00D42599"/>
    <w:rsid w:val="00D4340D"/>
    <w:rsid w:val="00D4622E"/>
    <w:rsid w:val="00D51F16"/>
    <w:rsid w:val="00D5272B"/>
    <w:rsid w:val="00D53B5B"/>
    <w:rsid w:val="00D55B58"/>
    <w:rsid w:val="00D575E2"/>
    <w:rsid w:val="00D57C61"/>
    <w:rsid w:val="00D60045"/>
    <w:rsid w:val="00D60709"/>
    <w:rsid w:val="00D609A7"/>
    <w:rsid w:val="00D675CC"/>
    <w:rsid w:val="00D74BBA"/>
    <w:rsid w:val="00D74F77"/>
    <w:rsid w:val="00D8698E"/>
    <w:rsid w:val="00D9356F"/>
    <w:rsid w:val="00D94C43"/>
    <w:rsid w:val="00D96F62"/>
    <w:rsid w:val="00DB0A15"/>
    <w:rsid w:val="00DB58E1"/>
    <w:rsid w:val="00DB594A"/>
    <w:rsid w:val="00DB63B9"/>
    <w:rsid w:val="00DB6EA9"/>
    <w:rsid w:val="00DC4847"/>
    <w:rsid w:val="00DC63D8"/>
    <w:rsid w:val="00DD3B6C"/>
    <w:rsid w:val="00DD4BC9"/>
    <w:rsid w:val="00DD701A"/>
    <w:rsid w:val="00DD7778"/>
    <w:rsid w:val="00DE3ED4"/>
    <w:rsid w:val="00DE6394"/>
    <w:rsid w:val="00DE74CE"/>
    <w:rsid w:val="00DF5EA4"/>
    <w:rsid w:val="00E02FA8"/>
    <w:rsid w:val="00E04F49"/>
    <w:rsid w:val="00E0533E"/>
    <w:rsid w:val="00E05909"/>
    <w:rsid w:val="00E07455"/>
    <w:rsid w:val="00E0745E"/>
    <w:rsid w:val="00E107A3"/>
    <w:rsid w:val="00E10CD8"/>
    <w:rsid w:val="00E12E7A"/>
    <w:rsid w:val="00E209C8"/>
    <w:rsid w:val="00E2285B"/>
    <w:rsid w:val="00E25219"/>
    <w:rsid w:val="00E27592"/>
    <w:rsid w:val="00E35197"/>
    <w:rsid w:val="00E35DAA"/>
    <w:rsid w:val="00E3693D"/>
    <w:rsid w:val="00E4153D"/>
    <w:rsid w:val="00E41DFC"/>
    <w:rsid w:val="00E44246"/>
    <w:rsid w:val="00E444C0"/>
    <w:rsid w:val="00E46819"/>
    <w:rsid w:val="00E56230"/>
    <w:rsid w:val="00E62120"/>
    <w:rsid w:val="00E653CC"/>
    <w:rsid w:val="00E66C02"/>
    <w:rsid w:val="00E66D15"/>
    <w:rsid w:val="00E72E11"/>
    <w:rsid w:val="00E735A6"/>
    <w:rsid w:val="00E76480"/>
    <w:rsid w:val="00E76CF2"/>
    <w:rsid w:val="00E77731"/>
    <w:rsid w:val="00E7791D"/>
    <w:rsid w:val="00E810D4"/>
    <w:rsid w:val="00E90E73"/>
    <w:rsid w:val="00E919F4"/>
    <w:rsid w:val="00E9243B"/>
    <w:rsid w:val="00E95D06"/>
    <w:rsid w:val="00E95DB4"/>
    <w:rsid w:val="00E97B14"/>
    <w:rsid w:val="00EB2DA0"/>
    <w:rsid w:val="00EB503F"/>
    <w:rsid w:val="00EB5103"/>
    <w:rsid w:val="00EB7F0C"/>
    <w:rsid w:val="00EC2867"/>
    <w:rsid w:val="00EC3CF6"/>
    <w:rsid w:val="00EC488F"/>
    <w:rsid w:val="00EC7DBF"/>
    <w:rsid w:val="00ED13DC"/>
    <w:rsid w:val="00EE0ACF"/>
    <w:rsid w:val="00EE6D67"/>
    <w:rsid w:val="00F0097D"/>
    <w:rsid w:val="00F047B7"/>
    <w:rsid w:val="00F07E95"/>
    <w:rsid w:val="00F21765"/>
    <w:rsid w:val="00F26724"/>
    <w:rsid w:val="00F27460"/>
    <w:rsid w:val="00F315EF"/>
    <w:rsid w:val="00F32122"/>
    <w:rsid w:val="00F42A8F"/>
    <w:rsid w:val="00F47432"/>
    <w:rsid w:val="00F478D4"/>
    <w:rsid w:val="00F51930"/>
    <w:rsid w:val="00F52D58"/>
    <w:rsid w:val="00F53A22"/>
    <w:rsid w:val="00F53A5F"/>
    <w:rsid w:val="00F62E49"/>
    <w:rsid w:val="00F63FE8"/>
    <w:rsid w:val="00F73B3E"/>
    <w:rsid w:val="00F73D2C"/>
    <w:rsid w:val="00F74533"/>
    <w:rsid w:val="00F7589D"/>
    <w:rsid w:val="00F8018F"/>
    <w:rsid w:val="00F8175F"/>
    <w:rsid w:val="00F81C09"/>
    <w:rsid w:val="00FA1815"/>
    <w:rsid w:val="00FA4C84"/>
    <w:rsid w:val="00FB44C5"/>
    <w:rsid w:val="00FC0DD8"/>
    <w:rsid w:val="00FC46D5"/>
    <w:rsid w:val="00FE101E"/>
    <w:rsid w:val="00FE337E"/>
    <w:rsid w:val="00FE37E9"/>
    <w:rsid w:val="00FE60D4"/>
    <w:rsid w:val="00FF3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75F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2672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F267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61321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26724"/>
    <w:rPr>
      <w:rFonts w:ascii="Tahoma" w:hAnsi="Tahoma" w:cs="Times New Roman"/>
      <w:b/>
      <w:sz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26724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61321"/>
    <w:rPr>
      <w:rFonts w:ascii="Cambria" w:hAnsi="Cambria" w:cs="Times New Roman"/>
      <w:b/>
      <w:bCs/>
      <w:color w:val="4F81BD"/>
      <w:sz w:val="22"/>
      <w:szCs w:val="22"/>
      <w:lang w:eastAsia="en-US"/>
    </w:rPr>
  </w:style>
  <w:style w:type="paragraph" w:styleId="a3">
    <w:name w:val="Title"/>
    <w:basedOn w:val="a"/>
    <w:link w:val="a4"/>
    <w:uiPriority w:val="99"/>
    <w:qFormat/>
    <w:rsid w:val="00F2672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F26724"/>
    <w:rPr>
      <w:rFonts w:cs="Times New Roman"/>
      <w:sz w:val="24"/>
    </w:rPr>
  </w:style>
  <w:style w:type="character" w:customStyle="1" w:styleId="ConsPlusNormal">
    <w:name w:val="ConsPlusNormal Знак"/>
    <w:link w:val="ConsPlusNormal0"/>
    <w:uiPriority w:val="99"/>
    <w:locked/>
    <w:rsid w:val="00E72E11"/>
    <w:rPr>
      <w:rFonts w:ascii="Arial" w:hAnsi="Arial"/>
      <w:lang w:val="ru-RU" w:eastAsia="ru-RU"/>
    </w:rPr>
  </w:style>
  <w:style w:type="character" w:customStyle="1" w:styleId="a5">
    <w:name w:val="Основной текст_"/>
    <w:link w:val="11"/>
    <w:uiPriority w:val="99"/>
    <w:locked/>
    <w:rsid w:val="0083772A"/>
    <w:rPr>
      <w:spacing w:val="1"/>
      <w:sz w:val="27"/>
      <w:shd w:val="clear" w:color="auto" w:fill="FFFFFF"/>
    </w:rPr>
  </w:style>
  <w:style w:type="character" w:customStyle="1" w:styleId="13pt">
    <w:name w:val="Основной текст + 13 pt"/>
    <w:uiPriority w:val="99"/>
    <w:rsid w:val="0083772A"/>
    <w:rPr>
      <w:rFonts w:ascii="Times New Roman" w:hAnsi="Times New Roman"/>
      <w:color w:val="000000"/>
      <w:spacing w:val="1"/>
      <w:w w:val="100"/>
      <w:position w:val="0"/>
      <w:sz w:val="26"/>
      <w:u w:val="none"/>
      <w:lang w:val="ru-RU"/>
    </w:rPr>
  </w:style>
  <w:style w:type="paragraph" w:customStyle="1" w:styleId="11">
    <w:name w:val="Основной текст1"/>
    <w:basedOn w:val="a"/>
    <w:link w:val="a5"/>
    <w:uiPriority w:val="99"/>
    <w:rsid w:val="0083772A"/>
    <w:pPr>
      <w:widowControl w:val="0"/>
      <w:shd w:val="clear" w:color="auto" w:fill="FFFFFF"/>
      <w:spacing w:after="720" w:line="24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uiPriority w:val="99"/>
    <w:rsid w:val="00B22518"/>
    <w:rPr>
      <w:rFonts w:ascii="Times New Roman" w:hAnsi="Times New Roman"/>
      <w:color w:val="000000"/>
      <w:spacing w:val="4"/>
      <w:w w:val="100"/>
      <w:position w:val="0"/>
      <w:sz w:val="23"/>
      <w:u w:val="none"/>
      <w:lang w:val="ru-RU"/>
    </w:rPr>
  </w:style>
  <w:style w:type="paragraph" w:styleId="a6">
    <w:name w:val="Body Text Indent"/>
    <w:basedOn w:val="a"/>
    <w:link w:val="a7"/>
    <w:uiPriority w:val="99"/>
    <w:rsid w:val="00C778B3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C778B3"/>
    <w:rPr>
      <w:rFonts w:cs="Times New Roman"/>
      <w:b/>
      <w:spacing w:val="30"/>
      <w:sz w:val="24"/>
    </w:rPr>
  </w:style>
  <w:style w:type="table" w:styleId="a8">
    <w:name w:val="Table Grid"/>
    <w:basedOn w:val="a1"/>
    <w:uiPriority w:val="99"/>
    <w:rsid w:val="00554C70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A2402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A24023"/>
    <w:rPr>
      <w:rFonts w:cs="Times New Roman"/>
      <w:sz w:val="24"/>
    </w:rPr>
  </w:style>
  <w:style w:type="paragraph" w:styleId="ab">
    <w:name w:val="footer"/>
    <w:basedOn w:val="a"/>
    <w:link w:val="ac"/>
    <w:uiPriority w:val="99"/>
    <w:rsid w:val="00A240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A24023"/>
    <w:rPr>
      <w:rFonts w:cs="Times New Roman"/>
      <w:sz w:val="24"/>
    </w:rPr>
  </w:style>
  <w:style w:type="paragraph" w:styleId="ad">
    <w:name w:val="Balloon Text"/>
    <w:basedOn w:val="a"/>
    <w:link w:val="ae"/>
    <w:uiPriority w:val="99"/>
    <w:semiHidden/>
    <w:rsid w:val="003506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F8175F"/>
    <w:rPr>
      <w:rFonts w:ascii="Tahoma" w:hAnsi="Tahoma" w:cs="Tahoma"/>
      <w:sz w:val="16"/>
      <w:szCs w:val="16"/>
    </w:rPr>
  </w:style>
  <w:style w:type="paragraph" w:styleId="af">
    <w:name w:val="Body Text"/>
    <w:basedOn w:val="a"/>
    <w:link w:val="af0"/>
    <w:uiPriority w:val="99"/>
    <w:rsid w:val="00F26724"/>
    <w:pPr>
      <w:jc w:val="both"/>
    </w:pPr>
    <w:rPr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F26724"/>
    <w:rPr>
      <w:rFonts w:cs="Times New Roman"/>
      <w:sz w:val="24"/>
    </w:rPr>
  </w:style>
  <w:style w:type="paragraph" w:customStyle="1" w:styleId="ConsPlusNonformat">
    <w:name w:val="ConsPlusNonformat"/>
    <w:uiPriority w:val="99"/>
    <w:rsid w:val="00F267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1">
    <w:name w:val="page number"/>
    <w:basedOn w:val="a0"/>
    <w:uiPriority w:val="99"/>
    <w:rsid w:val="00F26724"/>
    <w:rPr>
      <w:rFonts w:cs="Times New Roman"/>
    </w:rPr>
  </w:style>
  <w:style w:type="paragraph" w:customStyle="1" w:styleId="ConsPlusNormal0">
    <w:name w:val="ConsPlusNormal"/>
    <w:link w:val="ConsPlusNormal"/>
    <w:uiPriority w:val="99"/>
    <w:rsid w:val="00F26724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2">
    <w:name w:val="Normal (Web)"/>
    <w:basedOn w:val="a"/>
    <w:uiPriority w:val="99"/>
    <w:rsid w:val="00F2672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3">
    <w:name w:val="Strong"/>
    <w:basedOn w:val="a0"/>
    <w:uiPriority w:val="99"/>
    <w:qFormat/>
    <w:rsid w:val="00F26724"/>
    <w:rPr>
      <w:rFonts w:cs="Times New Roman"/>
      <w:b/>
    </w:rPr>
  </w:style>
  <w:style w:type="paragraph" w:customStyle="1" w:styleId="consplusnormal00">
    <w:name w:val="consplusnormal0"/>
    <w:basedOn w:val="a"/>
    <w:uiPriority w:val="99"/>
    <w:rsid w:val="00F26724"/>
    <w:pPr>
      <w:spacing w:before="100" w:after="100"/>
      <w:ind w:firstLine="120"/>
    </w:pPr>
    <w:rPr>
      <w:rFonts w:ascii="Verdana" w:hAnsi="Verdana"/>
    </w:rPr>
  </w:style>
  <w:style w:type="paragraph" w:styleId="af4">
    <w:name w:val="footnote text"/>
    <w:basedOn w:val="a"/>
    <w:link w:val="af5"/>
    <w:uiPriority w:val="99"/>
    <w:rsid w:val="00F2672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locked/>
    <w:rsid w:val="00F26724"/>
    <w:rPr>
      <w:rFonts w:ascii="Arial" w:hAnsi="Arial" w:cs="Times New Roman"/>
    </w:rPr>
  </w:style>
  <w:style w:type="character" w:styleId="af6">
    <w:name w:val="footnote reference"/>
    <w:basedOn w:val="a0"/>
    <w:uiPriority w:val="99"/>
    <w:rsid w:val="00F26724"/>
    <w:rPr>
      <w:rFonts w:cs="Times New Roman"/>
      <w:vertAlign w:val="superscript"/>
    </w:rPr>
  </w:style>
  <w:style w:type="character" w:styleId="af7">
    <w:name w:val="annotation reference"/>
    <w:basedOn w:val="a0"/>
    <w:uiPriority w:val="99"/>
    <w:rsid w:val="00F26724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rsid w:val="00F26724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locked/>
    <w:rsid w:val="00F26724"/>
    <w:rPr>
      <w:rFonts w:cs="Times New Roman"/>
    </w:rPr>
  </w:style>
  <w:style w:type="paragraph" w:styleId="afa">
    <w:name w:val="annotation subject"/>
    <w:basedOn w:val="af8"/>
    <w:next w:val="af8"/>
    <w:link w:val="afb"/>
    <w:uiPriority w:val="99"/>
    <w:rsid w:val="00F26724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locked/>
    <w:rsid w:val="00F26724"/>
    <w:rPr>
      <w:rFonts w:cs="Times New Roman"/>
      <w:b/>
    </w:rPr>
  </w:style>
  <w:style w:type="character" w:styleId="afc">
    <w:name w:val="Hyperlink"/>
    <w:basedOn w:val="a0"/>
    <w:uiPriority w:val="99"/>
    <w:rsid w:val="00F26724"/>
    <w:rPr>
      <w:rFonts w:cs="Times New Roman"/>
      <w:color w:val="0000FF"/>
      <w:u w:val="single"/>
    </w:rPr>
  </w:style>
  <w:style w:type="paragraph" w:styleId="afd">
    <w:name w:val="List Paragraph"/>
    <w:basedOn w:val="a"/>
    <w:uiPriority w:val="99"/>
    <w:qFormat/>
    <w:rsid w:val="00F267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e">
    <w:name w:val="Знак Знак Знак Знак Знак Знак Знак"/>
    <w:basedOn w:val="a"/>
    <w:uiPriority w:val="99"/>
    <w:rsid w:val="00F26724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ConsPlusTitle">
    <w:name w:val="ConsPlusTitle"/>
    <w:uiPriority w:val="99"/>
    <w:rsid w:val="00F2672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blk">
    <w:name w:val="blk"/>
    <w:uiPriority w:val="99"/>
    <w:rsid w:val="00F26724"/>
  </w:style>
  <w:style w:type="character" w:styleId="aff">
    <w:name w:val="FollowedHyperlink"/>
    <w:basedOn w:val="a0"/>
    <w:uiPriority w:val="99"/>
    <w:semiHidden/>
    <w:rsid w:val="005B0009"/>
    <w:rPr>
      <w:rFonts w:cs="Times New Roman"/>
      <w:color w:val="800080"/>
      <w:u w:val="single"/>
    </w:rPr>
  </w:style>
  <w:style w:type="paragraph" w:customStyle="1" w:styleId="aff0">
    <w:name w:val="Название проектного документа"/>
    <w:basedOn w:val="a"/>
    <w:uiPriority w:val="99"/>
    <w:rsid w:val="00706A85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aff1">
    <w:name w:val="No Spacing"/>
    <w:uiPriority w:val="1"/>
    <w:qFormat/>
    <w:rsid w:val="00E72E11"/>
    <w:pPr>
      <w:spacing w:after="0" w:line="240" w:lineRule="auto"/>
    </w:pPr>
    <w:rPr>
      <w:rFonts w:ascii="Calibri" w:hAnsi="Calibri" w:cs="Calibri"/>
    </w:rPr>
  </w:style>
  <w:style w:type="character" w:customStyle="1" w:styleId="Bodytext">
    <w:name w:val="Body text_"/>
    <w:basedOn w:val="a0"/>
    <w:uiPriority w:val="99"/>
    <w:locked/>
    <w:rsid w:val="00F478D4"/>
    <w:rPr>
      <w:rFonts w:cs="Times New Roman"/>
      <w:sz w:val="27"/>
      <w:szCs w:val="27"/>
      <w:shd w:val="clear" w:color="auto" w:fill="FFFFFF"/>
    </w:rPr>
  </w:style>
  <w:style w:type="character" w:customStyle="1" w:styleId="apple-converted-space">
    <w:name w:val="apple-converted-space"/>
    <w:basedOn w:val="a0"/>
    <w:uiPriority w:val="99"/>
    <w:rsid w:val="00F478D4"/>
    <w:rPr>
      <w:rFonts w:ascii="Times New Roman" w:hAnsi="Times New Roman" w:cs="Times New Roman"/>
    </w:rPr>
  </w:style>
  <w:style w:type="paragraph" w:customStyle="1" w:styleId="aff2">
    <w:name w:val="Содержимое врезки"/>
    <w:basedOn w:val="a"/>
    <w:uiPriority w:val="99"/>
    <w:rsid w:val="00F478D4"/>
    <w:rPr>
      <w:rFonts w:ascii="Calibri" w:hAnsi="Calibri" w:cs="Calibri"/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2672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F267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61321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26724"/>
    <w:rPr>
      <w:rFonts w:ascii="Tahoma" w:hAnsi="Tahoma" w:cs="Times New Roman"/>
      <w:b/>
      <w:sz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26724"/>
    <w:rPr>
      <w:rFonts w:ascii="Cambria" w:hAnsi="Cambria" w:cs="Times New Roman"/>
      <w:b/>
      <w:i/>
      <w:sz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61321"/>
    <w:rPr>
      <w:rFonts w:ascii="Cambria" w:hAnsi="Cambria" w:cs="Times New Roman"/>
      <w:b/>
      <w:bCs/>
      <w:color w:val="4F81BD"/>
      <w:sz w:val="22"/>
      <w:szCs w:val="22"/>
      <w:lang w:val="x-none" w:eastAsia="en-US"/>
    </w:rPr>
  </w:style>
  <w:style w:type="paragraph" w:styleId="a3">
    <w:name w:val="Title"/>
    <w:basedOn w:val="a"/>
    <w:link w:val="a4"/>
    <w:uiPriority w:val="99"/>
    <w:qFormat/>
    <w:rsid w:val="00F2672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F26724"/>
    <w:rPr>
      <w:rFonts w:cs="Times New Roman"/>
      <w:sz w:val="24"/>
      <w:lang w:val="x-none" w:eastAsia="x-none"/>
    </w:rPr>
  </w:style>
  <w:style w:type="character" w:customStyle="1" w:styleId="ConsPlusNormal">
    <w:name w:val="ConsPlusNormal Знак"/>
    <w:link w:val="ConsPlusNormal0"/>
    <w:uiPriority w:val="99"/>
    <w:locked/>
    <w:rsid w:val="00E72E11"/>
    <w:rPr>
      <w:rFonts w:ascii="Arial" w:hAnsi="Arial"/>
      <w:lang w:val="ru-RU" w:eastAsia="ru-RU"/>
    </w:rPr>
  </w:style>
  <w:style w:type="character" w:customStyle="1" w:styleId="a5">
    <w:name w:val="Основной текст_"/>
    <w:link w:val="11"/>
    <w:uiPriority w:val="99"/>
    <w:locked/>
    <w:rsid w:val="0083772A"/>
    <w:rPr>
      <w:spacing w:val="1"/>
      <w:sz w:val="27"/>
      <w:shd w:val="clear" w:color="auto" w:fill="FFFFFF"/>
    </w:rPr>
  </w:style>
  <w:style w:type="character" w:customStyle="1" w:styleId="13pt">
    <w:name w:val="Основной текст + 13 pt"/>
    <w:uiPriority w:val="99"/>
    <w:rsid w:val="0083772A"/>
    <w:rPr>
      <w:rFonts w:ascii="Times New Roman" w:hAnsi="Times New Roman"/>
      <w:color w:val="000000"/>
      <w:spacing w:val="1"/>
      <w:w w:val="100"/>
      <w:position w:val="0"/>
      <w:sz w:val="26"/>
      <w:u w:val="none"/>
      <w:lang w:val="ru-RU" w:eastAsia="x-none"/>
    </w:rPr>
  </w:style>
  <w:style w:type="paragraph" w:customStyle="1" w:styleId="11">
    <w:name w:val="Основной текст1"/>
    <w:basedOn w:val="a"/>
    <w:link w:val="a5"/>
    <w:uiPriority w:val="99"/>
    <w:rsid w:val="0083772A"/>
    <w:pPr>
      <w:widowControl w:val="0"/>
      <w:shd w:val="clear" w:color="auto" w:fill="FFFFFF"/>
      <w:spacing w:after="720" w:line="240" w:lineRule="atLeast"/>
      <w:jc w:val="both"/>
    </w:pPr>
    <w:rPr>
      <w:spacing w:val="1"/>
      <w:sz w:val="27"/>
      <w:szCs w:val="27"/>
    </w:rPr>
  </w:style>
  <w:style w:type="character" w:customStyle="1" w:styleId="115pt0pt">
    <w:name w:val="Основной текст + 11.5 pt#Интервал 0 pt"/>
    <w:uiPriority w:val="99"/>
    <w:rsid w:val="00B22518"/>
    <w:rPr>
      <w:rFonts w:ascii="Times New Roman" w:hAnsi="Times New Roman"/>
      <w:color w:val="000000"/>
      <w:spacing w:val="4"/>
      <w:w w:val="100"/>
      <w:position w:val="0"/>
      <w:sz w:val="23"/>
      <w:u w:val="none"/>
      <w:lang w:val="ru-RU" w:eastAsia="x-none"/>
    </w:rPr>
  </w:style>
  <w:style w:type="paragraph" w:styleId="a6">
    <w:name w:val="Body Text Indent"/>
    <w:basedOn w:val="a"/>
    <w:link w:val="a7"/>
    <w:uiPriority w:val="99"/>
    <w:rsid w:val="00C778B3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C778B3"/>
    <w:rPr>
      <w:rFonts w:cs="Times New Roman"/>
      <w:b/>
      <w:spacing w:val="30"/>
      <w:sz w:val="24"/>
    </w:rPr>
  </w:style>
  <w:style w:type="table" w:styleId="a8">
    <w:name w:val="Table Grid"/>
    <w:basedOn w:val="a1"/>
    <w:uiPriority w:val="99"/>
    <w:rsid w:val="00554C70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A2402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A24023"/>
    <w:rPr>
      <w:rFonts w:cs="Times New Roman"/>
      <w:sz w:val="24"/>
    </w:rPr>
  </w:style>
  <w:style w:type="paragraph" w:styleId="ab">
    <w:name w:val="footer"/>
    <w:basedOn w:val="a"/>
    <w:link w:val="ac"/>
    <w:uiPriority w:val="99"/>
    <w:rsid w:val="00A240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A24023"/>
    <w:rPr>
      <w:rFonts w:cs="Times New Roman"/>
      <w:sz w:val="24"/>
    </w:rPr>
  </w:style>
  <w:style w:type="paragraph" w:styleId="ad">
    <w:name w:val="Balloon Text"/>
    <w:basedOn w:val="a"/>
    <w:link w:val="ae"/>
    <w:uiPriority w:val="99"/>
    <w:semiHidden/>
    <w:rsid w:val="003506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Pr>
      <w:rFonts w:ascii="Tahoma" w:hAnsi="Tahoma" w:cs="Tahoma"/>
      <w:sz w:val="16"/>
      <w:szCs w:val="16"/>
    </w:rPr>
  </w:style>
  <w:style w:type="paragraph" w:styleId="af">
    <w:name w:val="Body Text"/>
    <w:basedOn w:val="a"/>
    <w:link w:val="af0"/>
    <w:uiPriority w:val="99"/>
    <w:rsid w:val="00F26724"/>
    <w:pPr>
      <w:jc w:val="both"/>
    </w:pPr>
    <w:rPr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F26724"/>
    <w:rPr>
      <w:rFonts w:cs="Times New Roman"/>
      <w:sz w:val="24"/>
    </w:rPr>
  </w:style>
  <w:style w:type="paragraph" w:customStyle="1" w:styleId="ConsPlusNonformat">
    <w:name w:val="ConsPlusNonformat"/>
    <w:uiPriority w:val="99"/>
    <w:rsid w:val="00F267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f1">
    <w:name w:val="page number"/>
    <w:basedOn w:val="a0"/>
    <w:uiPriority w:val="99"/>
    <w:rsid w:val="00F26724"/>
    <w:rPr>
      <w:rFonts w:cs="Times New Roman"/>
    </w:rPr>
  </w:style>
  <w:style w:type="paragraph" w:customStyle="1" w:styleId="ConsPlusNormal0">
    <w:name w:val="ConsPlusNormal"/>
    <w:link w:val="ConsPlusNormal"/>
    <w:uiPriority w:val="99"/>
    <w:rsid w:val="00F26724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2">
    <w:name w:val="Normal (Web)"/>
    <w:basedOn w:val="a"/>
    <w:uiPriority w:val="99"/>
    <w:rsid w:val="00F2672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3">
    <w:name w:val="Strong"/>
    <w:basedOn w:val="a0"/>
    <w:uiPriority w:val="99"/>
    <w:qFormat/>
    <w:rsid w:val="00F26724"/>
    <w:rPr>
      <w:rFonts w:cs="Times New Roman"/>
      <w:b/>
    </w:rPr>
  </w:style>
  <w:style w:type="paragraph" w:customStyle="1" w:styleId="consplusnormal00">
    <w:name w:val="consplusnormal0"/>
    <w:basedOn w:val="a"/>
    <w:uiPriority w:val="99"/>
    <w:rsid w:val="00F26724"/>
    <w:pPr>
      <w:spacing w:before="100" w:after="100"/>
      <w:ind w:firstLine="120"/>
    </w:pPr>
    <w:rPr>
      <w:rFonts w:ascii="Verdana" w:hAnsi="Verdana"/>
    </w:rPr>
  </w:style>
  <w:style w:type="paragraph" w:styleId="af4">
    <w:name w:val="footnote text"/>
    <w:basedOn w:val="a"/>
    <w:link w:val="af5"/>
    <w:uiPriority w:val="99"/>
    <w:rsid w:val="00F2672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locked/>
    <w:rsid w:val="00F26724"/>
    <w:rPr>
      <w:rFonts w:ascii="Arial" w:hAnsi="Arial" w:cs="Times New Roman"/>
      <w:lang w:val="x-none" w:eastAsia="x-none"/>
    </w:rPr>
  </w:style>
  <w:style w:type="character" w:styleId="af6">
    <w:name w:val="footnote reference"/>
    <w:basedOn w:val="a0"/>
    <w:uiPriority w:val="99"/>
    <w:rsid w:val="00F26724"/>
    <w:rPr>
      <w:rFonts w:cs="Times New Roman"/>
      <w:vertAlign w:val="superscript"/>
    </w:rPr>
  </w:style>
  <w:style w:type="character" w:styleId="af7">
    <w:name w:val="annotation reference"/>
    <w:basedOn w:val="a0"/>
    <w:uiPriority w:val="99"/>
    <w:rsid w:val="00F26724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rsid w:val="00F26724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locked/>
    <w:rsid w:val="00F26724"/>
    <w:rPr>
      <w:rFonts w:cs="Times New Roman"/>
    </w:rPr>
  </w:style>
  <w:style w:type="paragraph" w:styleId="afa">
    <w:name w:val="annotation subject"/>
    <w:basedOn w:val="af8"/>
    <w:next w:val="af8"/>
    <w:link w:val="afb"/>
    <w:uiPriority w:val="99"/>
    <w:rsid w:val="00F26724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locked/>
    <w:rsid w:val="00F26724"/>
    <w:rPr>
      <w:rFonts w:cs="Times New Roman"/>
      <w:b/>
      <w:lang w:val="x-none" w:eastAsia="x-none"/>
    </w:rPr>
  </w:style>
  <w:style w:type="character" w:styleId="afc">
    <w:name w:val="Hyperlink"/>
    <w:basedOn w:val="a0"/>
    <w:uiPriority w:val="99"/>
    <w:rsid w:val="00F26724"/>
    <w:rPr>
      <w:rFonts w:cs="Times New Roman"/>
      <w:color w:val="0000FF"/>
      <w:u w:val="single"/>
    </w:rPr>
  </w:style>
  <w:style w:type="paragraph" w:styleId="afd">
    <w:name w:val="List Paragraph"/>
    <w:basedOn w:val="a"/>
    <w:uiPriority w:val="99"/>
    <w:qFormat/>
    <w:rsid w:val="00F267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e">
    <w:name w:val="Знак Знак Знак Знак Знак Знак Знак"/>
    <w:basedOn w:val="a"/>
    <w:uiPriority w:val="99"/>
    <w:rsid w:val="00F26724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ConsPlusTitle">
    <w:name w:val="ConsPlusTitle"/>
    <w:uiPriority w:val="99"/>
    <w:rsid w:val="00F2672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blk">
    <w:name w:val="blk"/>
    <w:uiPriority w:val="99"/>
    <w:rsid w:val="00F26724"/>
  </w:style>
  <w:style w:type="character" w:styleId="aff">
    <w:name w:val="FollowedHyperlink"/>
    <w:basedOn w:val="a0"/>
    <w:uiPriority w:val="99"/>
    <w:semiHidden/>
    <w:rsid w:val="005B0009"/>
    <w:rPr>
      <w:rFonts w:cs="Times New Roman"/>
      <w:color w:val="800080"/>
      <w:u w:val="single"/>
    </w:rPr>
  </w:style>
  <w:style w:type="paragraph" w:customStyle="1" w:styleId="aff0">
    <w:name w:val="Название проектного документа"/>
    <w:basedOn w:val="a"/>
    <w:uiPriority w:val="99"/>
    <w:rsid w:val="00706A85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aff1">
    <w:name w:val="No Spacing"/>
    <w:uiPriority w:val="99"/>
    <w:qFormat/>
    <w:rsid w:val="00E72E11"/>
    <w:pPr>
      <w:spacing w:after="0" w:line="240" w:lineRule="auto"/>
    </w:pPr>
    <w:rPr>
      <w:rFonts w:ascii="Calibri" w:hAnsi="Calibri" w:cs="Calibri"/>
    </w:rPr>
  </w:style>
  <w:style w:type="character" w:customStyle="1" w:styleId="Bodytext">
    <w:name w:val="Body text_"/>
    <w:basedOn w:val="a0"/>
    <w:uiPriority w:val="99"/>
    <w:locked/>
    <w:rsid w:val="00F478D4"/>
    <w:rPr>
      <w:rFonts w:cs="Times New Roman"/>
      <w:sz w:val="27"/>
      <w:szCs w:val="27"/>
      <w:shd w:val="clear" w:color="auto" w:fill="FFFFFF"/>
    </w:rPr>
  </w:style>
  <w:style w:type="character" w:customStyle="1" w:styleId="apple-converted-space">
    <w:name w:val="apple-converted-space"/>
    <w:basedOn w:val="a0"/>
    <w:uiPriority w:val="99"/>
    <w:rsid w:val="00F478D4"/>
    <w:rPr>
      <w:rFonts w:ascii="Times New Roman" w:hAnsi="Times New Roman" w:cs="Times New Roman"/>
    </w:rPr>
  </w:style>
  <w:style w:type="paragraph" w:customStyle="1" w:styleId="aff2">
    <w:name w:val="Содержимое врезки"/>
    <w:basedOn w:val="a"/>
    <w:uiPriority w:val="99"/>
    <w:rsid w:val="00F478D4"/>
    <w:rPr>
      <w:rFonts w:ascii="Calibri" w:hAnsi="Calibri" w:cs="Calibri"/>
      <w:color w:val="00000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06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EED7C1C697517D7841349696251A89C77DAEB23C0FA83741BBFC0035i8EBE" TargetMode="External"/><Relationship Id="rId13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8EED7C1C697517D7841349696251A89C472AFB53350FF3510EEF2i0E5E" TargetMode="External"/><Relationship Id="rId12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3779F1DC5F392D8D98A232B55A9D8E21D4EBB0DB57DEFD426D3B6B39D689A354BF45C6E7Z1X4J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82BF74CE54FF1690C408C3F6AEEB1B7A452EEAC0F10BC9DD238FAFD1060AA8A0B8301B71EB03E54BB7F3034a4F6B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779F1DC5F392D8D98A232B55A9D8E21D4EBB0DB57DEFD426D3B6B39D689A354BF45C6EF1DZ5XAJ" TargetMode="External"/><Relationship Id="rId10" Type="http://schemas.openxmlformats.org/officeDocument/2006/relationships/hyperlink" Target="consultantplus://offline/ref=88EED7C1C697517D7841349696251A89C77DABB73B03A83741BBFC00358B66D66D6F5E4DEC2C8CFDi6E8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EED7C1C697517D7841349696251A89C77DAFB23D0FA83741BBFC0035i8EBE" TargetMode="External"/><Relationship Id="rId14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17</Pages>
  <Words>6174</Words>
  <Characters>35194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Microsoft</Company>
  <LinksUpToDate>false</LinksUpToDate>
  <CharactersWithSpaces>41286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Анастасия Владимировна Науменко</dc:creator>
  <cp:lastModifiedBy>1</cp:lastModifiedBy>
  <cp:revision>4</cp:revision>
  <cp:lastPrinted>2020-08-24T04:36:00Z</cp:lastPrinted>
  <dcterms:created xsi:type="dcterms:W3CDTF">2020-08-24T04:34:00Z</dcterms:created>
  <dcterms:modified xsi:type="dcterms:W3CDTF">2020-09-02T08:14:00Z</dcterms:modified>
</cp:coreProperties>
</file>