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3798"/>
        <w:gridCol w:w="2041"/>
        <w:gridCol w:w="3161"/>
      </w:tblGrid>
      <w:tr w:rsidR="000A2FFA" w:rsidTr="000A2FFA">
        <w:trPr>
          <w:trHeight w:val="725"/>
        </w:trPr>
        <w:tc>
          <w:tcPr>
            <w:tcW w:w="3798" w:type="dxa"/>
          </w:tcPr>
          <w:p w:rsidR="000A2FFA" w:rsidRDefault="000A2FFA">
            <w:pPr>
              <w:jc w:val="center"/>
              <w:rPr>
                <w:rFonts w:eastAsia="Lucida Sans Unicode"/>
                <w:b/>
                <w:kern w:val="2"/>
                <w:sz w:val="28"/>
                <w:szCs w:val="24"/>
                <w:lang w:eastAsia="en-US"/>
              </w:rPr>
            </w:pPr>
            <w:r>
              <w:rPr>
                <w:b/>
                <w:sz w:val="28"/>
              </w:rPr>
              <w:t>Российская Федерация</w:t>
            </w:r>
          </w:p>
          <w:p w:rsidR="000A2FFA" w:rsidRDefault="000A2FF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Республика Алтай</w:t>
            </w:r>
          </w:p>
          <w:p w:rsidR="000A2FFA" w:rsidRDefault="000A2FF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Совет депутатов</w:t>
            </w:r>
          </w:p>
          <w:p w:rsidR="000A2FFA" w:rsidRDefault="000A2FF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 «Ыныргинское сельское поселение</w:t>
            </w:r>
          </w:p>
          <w:p w:rsidR="000A2FFA" w:rsidRDefault="000A2FFA">
            <w:pPr>
              <w:jc w:val="center"/>
              <w:rPr>
                <w:b/>
                <w:sz w:val="28"/>
              </w:rPr>
            </w:pPr>
          </w:p>
          <w:p w:rsidR="000A2FFA" w:rsidRDefault="000A2FFA">
            <w:pPr>
              <w:widowControl w:val="0"/>
              <w:suppressAutoHyphens/>
              <w:jc w:val="center"/>
              <w:rPr>
                <w:rFonts w:eastAsia="Lucida Sans Unicode"/>
                <w:b/>
                <w:kern w:val="2"/>
                <w:sz w:val="28"/>
                <w:szCs w:val="24"/>
                <w:lang w:eastAsia="en-US"/>
              </w:rPr>
            </w:pPr>
            <w:r>
              <w:rPr>
                <w:b/>
                <w:sz w:val="28"/>
              </w:rPr>
              <w:t>РЕШЕНИЕ</w:t>
            </w:r>
          </w:p>
        </w:tc>
        <w:tc>
          <w:tcPr>
            <w:tcW w:w="2041" w:type="dxa"/>
            <w:hideMark/>
          </w:tcPr>
          <w:p w:rsidR="000A2FFA" w:rsidRDefault="000A2FFA">
            <w:pPr>
              <w:pStyle w:val="a3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982980" cy="967740"/>
                  <wp:effectExtent l="1905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967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1" w:type="dxa"/>
          </w:tcPr>
          <w:p w:rsidR="000A2FFA" w:rsidRDefault="000A2FFA">
            <w:pPr>
              <w:jc w:val="center"/>
              <w:rPr>
                <w:rFonts w:eastAsia="Lucida Sans Unicode"/>
                <w:b/>
                <w:kern w:val="2"/>
                <w:sz w:val="28"/>
                <w:szCs w:val="24"/>
                <w:lang w:eastAsia="en-US"/>
              </w:rPr>
            </w:pPr>
            <w:r>
              <w:rPr>
                <w:b/>
                <w:sz w:val="28"/>
              </w:rPr>
              <w:t xml:space="preserve">Россия </w:t>
            </w:r>
            <w:proofErr w:type="spellStart"/>
            <w:r>
              <w:rPr>
                <w:b/>
                <w:sz w:val="28"/>
              </w:rPr>
              <w:t>Федерациязы</w:t>
            </w:r>
            <w:proofErr w:type="spellEnd"/>
          </w:p>
          <w:p w:rsidR="000A2FFA" w:rsidRDefault="000A2FF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Алтай </w:t>
            </w:r>
            <w:proofErr w:type="spellStart"/>
            <w:r>
              <w:rPr>
                <w:b/>
                <w:sz w:val="28"/>
              </w:rPr>
              <w:t>Республиканын</w:t>
            </w:r>
            <w:proofErr w:type="spellEnd"/>
          </w:p>
          <w:p w:rsidR="000A2FFA" w:rsidRDefault="000A2FFA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Чой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аймагында</w:t>
            </w:r>
            <w:proofErr w:type="spellEnd"/>
          </w:p>
          <w:p w:rsidR="000A2FFA" w:rsidRDefault="000A2FFA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Ыныргыдагы</w:t>
            </w:r>
            <w:proofErr w:type="gramStart"/>
            <w:r>
              <w:rPr>
                <w:b/>
              </w:rPr>
              <w:t>j</w:t>
            </w:r>
            <w:proofErr w:type="gramEnd"/>
            <w:r>
              <w:rPr>
                <w:b/>
                <w:sz w:val="28"/>
              </w:rPr>
              <w:t>урт</w:t>
            </w:r>
            <w:proofErr w:type="spellEnd"/>
          </w:p>
          <w:p w:rsidR="000A2FFA" w:rsidRDefault="000A2FFA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Депутаттар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Соведи</w:t>
            </w:r>
            <w:proofErr w:type="spellEnd"/>
          </w:p>
          <w:p w:rsidR="000A2FFA" w:rsidRDefault="000A2FFA">
            <w:pPr>
              <w:jc w:val="center"/>
              <w:rPr>
                <w:b/>
                <w:sz w:val="28"/>
              </w:rPr>
            </w:pPr>
          </w:p>
          <w:p w:rsidR="000A2FFA" w:rsidRDefault="000A2FFA">
            <w:pPr>
              <w:widowControl w:val="0"/>
              <w:suppressAutoHyphens/>
              <w:jc w:val="center"/>
              <w:rPr>
                <w:rFonts w:eastAsia="Lucida Sans Unicode"/>
                <w:b/>
                <w:kern w:val="2"/>
                <w:sz w:val="28"/>
                <w:szCs w:val="24"/>
                <w:lang w:eastAsia="en-US"/>
              </w:rPr>
            </w:pPr>
            <w:r>
              <w:rPr>
                <w:b/>
                <w:sz w:val="28"/>
              </w:rPr>
              <w:t>ЧЕЧИМ</w:t>
            </w:r>
          </w:p>
        </w:tc>
      </w:tr>
    </w:tbl>
    <w:p w:rsidR="008002DE" w:rsidRDefault="008002DE" w:rsidP="008002DE">
      <w:pPr>
        <w:pStyle w:val="2"/>
        <w:tabs>
          <w:tab w:val="left" w:pos="900"/>
        </w:tabs>
        <w:jc w:val="left"/>
      </w:pPr>
    </w:p>
    <w:p w:rsidR="008002DE" w:rsidRDefault="008002DE" w:rsidP="008002DE">
      <w:pPr>
        <w:pStyle w:val="2"/>
        <w:tabs>
          <w:tab w:val="left" w:pos="900"/>
        </w:tabs>
        <w:ind w:left="0"/>
        <w:jc w:val="left"/>
      </w:pPr>
    </w:p>
    <w:p w:rsidR="008002DE" w:rsidRPr="000A2FFA" w:rsidRDefault="000A2FFA" w:rsidP="00182768">
      <w:pPr>
        <w:pStyle w:val="a8"/>
        <w:overflowPunct/>
        <w:autoSpaceDE/>
        <w:adjustRightInd/>
        <w:rPr>
          <w:b/>
          <w:bCs/>
        </w:rPr>
      </w:pPr>
      <w:r w:rsidRPr="000A2FFA">
        <w:rPr>
          <w:b/>
          <w:bCs/>
        </w:rPr>
        <w:t>27.03.</w:t>
      </w:r>
      <w:r w:rsidR="003965EF" w:rsidRPr="000A2FFA">
        <w:rPr>
          <w:b/>
          <w:bCs/>
        </w:rPr>
        <w:t xml:space="preserve"> </w:t>
      </w:r>
      <w:r w:rsidR="00182768" w:rsidRPr="000A2FFA">
        <w:rPr>
          <w:b/>
          <w:bCs/>
        </w:rPr>
        <w:t>201</w:t>
      </w:r>
      <w:r w:rsidR="002A5B5C" w:rsidRPr="000A2FFA">
        <w:rPr>
          <w:b/>
          <w:bCs/>
        </w:rPr>
        <w:t>5</w:t>
      </w:r>
      <w:r w:rsidRPr="000A2FFA">
        <w:rPr>
          <w:b/>
          <w:bCs/>
        </w:rPr>
        <w:t xml:space="preserve"> </w:t>
      </w:r>
      <w:r w:rsidR="00182768" w:rsidRPr="000A2FFA">
        <w:rPr>
          <w:b/>
          <w:bCs/>
        </w:rPr>
        <w:t>г.</w:t>
      </w:r>
      <w:r w:rsidR="008002DE" w:rsidRPr="000A2FFA">
        <w:rPr>
          <w:b/>
          <w:bCs/>
        </w:rPr>
        <w:t xml:space="preserve">                                    с. </w:t>
      </w:r>
      <w:r w:rsidR="002A5B5C" w:rsidRPr="000A2FFA">
        <w:rPr>
          <w:b/>
          <w:bCs/>
        </w:rPr>
        <w:t>Ынырга</w:t>
      </w:r>
      <w:r w:rsidR="008002DE" w:rsidRPr="000A2FFA">
        <w:rPr>
          <w:b/>
          <w:bCs/>
        </w:rPr>
        <w:t xml:space="preserve">                                    № </w:t>
      </w:r>
      <w:r w:rsidRPr="000A2FFA">
        <w:rPr>
          <w:b/>
          <w:bCs/>
        </w:rPr>
        <w:t>12-4</w:t>
      </w:r>
    </w:p>
    <w:p w:rsidR="008002DE" w:rsidRDefault="008002DE" w:rsidP="008002DE">
      <w:pPr>
        <w:pStyle w:val="a8"/>
        <w:overflowPunct/>
        <w:autoSpaceDE/>
        <w:adjustRightInd/>
        <w:rPr>
          <w:bCs/>
        </w:rPr>
      </w:pPr>
    </w:p>
    <w:p w:rsidR="00DE22A6" w:rsidRPr="000A2FFA" w:rsidRDefault="00DE22A6" w:rsidP="00DE22A6">
      <w:pPr>
        <w:pStyle w:val="ConsPlusTitle"/>
        <w:rPr>
          <w:sz w:val="28"/>
          <w:szCs w:val="28"/>
        </w:rPr>
      </w:pPr>
      <w:r w:rsidRPr="000A2FFA">
        <w:rPr>
          <w:sz w:val="28"/>
          <w:szCs w:val="28"/>
        </w:rPr>
        <w:t xml:space="preserve">О </w:t>
      </w:r>
      <w:r w:rsidR="002667E3" w:rsidRPr="000A2FFA">
        <w:rPr>
          <w:sz w:val="28"/>
          <w:szCs w:val="28"/>
        </w:rPr>
        <w:t xml:space="preserve">порядке </w:t>
      </w:r>
      <w:r w:rsidR="00F2110E" w:rsidRPr="000A2FFA">
        <w:rPr>
          <w:sz w:val="28"/>
          <w:szCs w:val="28"/>
        </w:rPr>
        <w:t>проведения</w:t>
      </w:r>
      <w:r w:rsidRPr="000A2FFA">
        <w:rPr>
          <w:sz w:val="28"/>
          <w:szCs w:val="28"/>
        </w:rPr>
        <w:t xml:space="preserve"> антикоррупционной экспертизы</w:t>
      </w:r>
    </w:p>
    <w:p w:rsidR="002A5B5C" w:rsidRPr="000A2FFA" w:rsidRDefault="00DE22A6" w:rsidP="00DE22A6">
      <w:pPr>
        <w:pStyle w:val="ConsPlusTitle"/>
        <w:rPr>
          <w:sz w:val="28"/>
          <w:szCs w:val="28"/>
        </w:rPr>
      </w:pPr>
      <w:r w:rsidRPr="000A2FFA">
        <w:rPr>
          <w:sz w:val="28"/>
          <w:szCs w:val="28"/>
        </w:rPr>
        <w:t xml:space="preserve">нормативных правовых актов </w:t>
      </w:r>
      <w:r w:rsidR="002A5B5C" w:rsidRPr="000A2FFA">
        <w:rPr>
          <w:sz w:val="28"/>
          <w:szCs w:val="28"/>
        </w:rPr>
        <w:t xml:space="preserve">и проектов нормативных </w:t>
      </w:r>
    </w:p>
    <w:p w:rsidR="003F6258" w:rsidRPr="000A2FFA" w:rsidRDefault="002A5B5C" w:rsidP="00DE22A6">
      <w:pPr>
        <w:pStyle w:val="ConsPlusTitle"/>
        <w:rPr>
          <w:sz w:val="28"/>
          <w:szCs w:val="28"/>
        </w:rPr>
      </w:pPr>
      <w:r w:rsidRPr="000A2FFA">
        <w:rPr>
          <w:sz w:val="28"/>
          <w:szCs w:val="28"/>
        </w:rPr>
        <w:t xml:space="preserve">правовых актов </w:t>
      </w:r>
      <w:r w:rsidR="00DE22A6" w:rsidRPr="000A2FFA">
        <w:rPr>
          <w:sz w:val="28"/>
          <w:szCs w:val="28"/>
        </w:rPr>
        <w:t xml:space="preserve">Совета депутатов </w:t>
      </w:r>
      <w:r w:rsidR="003F6258" w:rsidRPr="000A2FFA">
        <w:rPr>
          <w:sz w:val="28"/>
          <w:szCs w:val="28"/>
        </w:rPr>
        <w:t>Муниципального образования</w:t>
      </w:r>
    </w:p>
    <w:p w:rsidR="00DE22A6" w:rsidRPr="000A2FFA" w:rsidRDefault="00DE22A6" w:rsidP="00DE22A6">
      <w:pPr>
        <w:pStyle w:val="ConsPlusTitle"/>
        <w:rPr>
          <w:sz w:val="28"/>
          <w:szCs w:val="28"/>
        </w:rPr>
      </w:pPr>
      <w:r w:rsidRPr="000A2FFA">
        <w:rPr>
          <w:sz w:val="28"/>
          <w:szCs w:val="28"/>
        </w:rPr>
        <w:t xml:space="preserve"> </w:t>
      </w:r>
      <w:r w:rsidR="002A5B5C" w:rsidRPr="000A2FFA">
        <w:rPr>
          <w:sz w:val="28"/>
          <w:szCs w:val="28"/>
        </w:rPr>
        <w:t>Ыныргинское</w:t>
      </w:r>
      <w:r w:rsidRPr="000A2FFA">
        <w:rPr>
          <w:sz w:val="28"/>
          <w:szCs w:val="28"/>
        </w:rPr>
        <w:t xml:space="preserve"> сельское поселение</w:t>
      </w:r>
    </w:p>
    <w:p w:rsidR="00DE22A6" w:rsidRPr="000A2FFA" w:rsidRDefault="00DE22A6" w:rsidP="00DE22A6">
      <w:pPr>
        <w:overflowPunct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D465E8" w:rsidRPr="000A2FFA" w:rsidRDefault="00DE22A6" w:rsidP="0005767E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A2FFA">
        <w:rPr>
          <w:rFonts w:eastAsiaTheme="minorHAnsi"/>
          <w:sz w:val="28"/>
          <w:szCs w:val="28"/>
          <w:lang w:eastAsia="en-US"/>
        </w:rPr>
        <w:t xml:space="preserve">В соответствии с Федеральным </w:t>
      </w:r>
      <w:hyperlink r:id="rId9" w:history="1">
        <w:r w:rsidRPr="000A2FFA">
          <w:rPr>
            <w:rFonts w:eastAsiaTheme="minorHAnsi"/>
            <w:color w:val="0000FF"/>
            <w:sz w:val="28"/>
            <w:szCs w:val="28"/>
            <w:lang w:eastAsia="en-US"/>
          </w:rPr>
          <w:t>законом</w:t>
        </w:r>
      </w:hyperlink>
      <w:r w:rsidRPr="000A2FFA">
        <w:rPr>
          <w:rFonts w:eastAsiaTheme="minorHAnsi"/>
          <w:sz w:val="28"/>
          <w:szCs w:val="28"/>
          <w:lang w:eastAsia="en-US"/>
        </w:rPr>
        <w:t xml:space="preserve"> от 17 июля 2009 года N 172-ФЗ "Об антикоррупционной экспертизе нормативных правовых актов и проектов нормативных правовых актов" и </w:t>
      </w:r>
      <w:hyperlink r:id="rId10" w:history="1">
        <w:r w:rsidRPr="000A2FFA">
          <w:rPr>
            <w:rFonts w:eastAsiaTheme="minorHAnsi"/>
            <w:color w:val="0000FF"/>
            <w:sz w:val="28"/>
            <w:szCs w:val="28"/>
            <w:lang w:eastAsia="en-US"/>
          </w:rPr>
          <w:t>Законом</w:t>
        </w:r>
      </w:hyperlink>
      <w:r w:rsidRPr="000A2FFA">
        <w:rPr>
          <w:rFonts w:eastAsiaTheme="minorHAnsi"/>
          <w:sz w:val="28"/>
          <w:szCs w:val="28"/>
          <w:lang w:eastAsia="en-US"/>
        </w:rPr>
        <w:t xml:space="preserve"> Республики Алтай от 5 марта 2009 года N 1-РЗ "О противодействии коррупции в Республике Алтай", в целях организац</w:t>
      </w:r>
      <w:r w:rsidR="00FE77FB" w:rsidRPr="000A2FFA">
        <w:rPr>
          <w:rFonts w:eastAsiaTheme="minorHAnsi"/>
          <w:sz w:val="28"/>
          <w:szCs w:val="28"/>
          <w:lang w:eastAsia="en-US"/>
        </w:rPr>
        <w:t xml:space="preserve">ии деятельности Совета депутатов </w:t>
      </w:r>
      <w:r w:rsidR="003F6258" w:rsidRPr="000A2FFA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 w:rsidR="00FE77FB" w:rsidRPr="000A2FFA">
        <w:rPr>
          <w:rFonts w:eastAsiaTheme="minorHAnsi"/>
          <w:sz w:val="28"/>
          <w:szCs w:val="28"/>
          <w:lang w:eastAsia="en-US"/>
        </w:rPr>
        <w:t xml:space="preserve"> </w:t>
      </w:r>
      <w:r w:rsidR="00D465E8" w:rsidRPr="000A2FFA">
        <w:rPr>
          <w:rFonts w:eastAsiaTheme="minorHAnsi"/>
          <w:sz w:val="28"/>
          <w:szCs w:val="28"/>
          <w:lang w:eastAsia="en-US"/>
        </w:rPr>
        <w:t>Ыныргинское</w:t>
      </w:r>
      <w:r w:rsidR="00FE77FB" w:rsidRPr="000A2FFA">
        <w:rPr>
          <w:rFonts w:eastAsiaTheme="minorHAnsi"/>
          <w:sz w:val="28"/>
          <w:szCs w:val="28"/>
          <w:lang w:eastAsia="en-US"/>
        </w:rPr>
        <w:t xml:space="preserve"> сельское поселение</w:t>
      </w:r>
      <w:r w:rsidRPr="000A2FFA">
        <w:rPr>
          <w:rFonts w:eastAsiaTheme="minorHAnsi"/>
          <w:sz w:val="28"/>
          <w:szCs w:val="28"/>
          <w:lang w:eastAsia="en-US"/>
        </w:rPr>
        <w:t xml:space="preserve"> по предупреждению включения в проекты нормативных правовых актов положений</w:t>
      </w:r>
      <w:proofErr w:type="gramEnd"/>
      <w:r w:rsidRPr="000A2FFA">
        <w:rPr>
          <w:rFonts w:eastAsiaTheme="minorHAnsi"/>
          <w:sz w:val="28"/>
          <w:szCs w:val="28"/>
          <w:lang w:eastAsia="en-US"/>
        </w:rPr>
        <w:t xml:space="preserve">, способствующих созданию условий для проявления коррупции, а также по выявлению и устранению таких положений в нормативных правовых актах </w:t>
      </w:r>
      <w:r w:rsidR="0005767E" w:rsidRPr="000A2FFA">
        <w:rPr>
          <w:rFonts w:eastAsiaTheme="minorHAnsi"/>
          <w:sz w:val="28"/>
          <w:szCs w:val="28"/>
          <w:lang w:eastAsia="en-US"/>
        </w:rPr>
        <w:t>Совет</w:t>
      </w:r>
      <w:r w:rsidRPr="000A2FFA">
        <w:rPr>
          <w:rFonts w:eastAsiaTheme="minorHAnsi"/>
          <w:sz w:val="28"/>
          <w:szCs w:val="28"/>
          <w:lang w:eastAsia="en-US"/>
        </w:rPr>
        <w:t xml:space="preserve"> депутатов </w:t>
      </w:r>
      <w:r w:rsidR="003F6258" w:rsidRPr="000A2FFA">
        <w:rPr>
          <w:rFonts w:eastAsiaTheme="minorHAnsi"/>
          <w:sz w:val="28"/>
          <w:szCs w:val="28"/>
          <w:lang w:eastAsia="en-US"/>
        </w:rPr>
        <w:t xml:space="preserve">Муниципального образования </w:t>
      </w:r>
      <w:r w:rsidR="00D465E8" w:rsidRPr="000A2FFA">
        <w:rPr>
          <w:rFonts w:eastAsiaTheme="minorHAnsi"/>
          <w:sz w:val="28"/>
          <w:szCs w:val="28"/>
          <w:lang w:eastAsia="en-US"/>
        </w:rPr>
        <w:t>Ыныргинское</w:t>
      </w:r>
      <w:r w:rsidR="00FE77FB" w:rsidRPr="000A2FFA">
        <w:rPr>
          <w:rFonts w:eastAsiaTheme="minorHAnsi"/>
          <w:sz w:val="28"/>
          <w:szCs w:val="28"/>
          <w:lang w:eastAsia="en-US"/>
        </w:rPr>
        <w:t xml:space="preserve"> сельское поселение</w:t>
      </w:r>
      <w:r w:rsidRPr="000A2FFA">
        <w:rPr>
          <w:rFonts w:eastAsiaTheme="minorHAnsi"/>
          <w:sz w:val="28"/>
          <w:szCs w:val="28"/>
          <w:lang w:eastAsia="en-US"/>
        </w:rPr>
        <w:t xml:space="preserve"> </w:t>
      </w:r>
    </w:p>
    <w:p w:rsidR="00D465E8" w:rsidRPr="000A2FFA" w:rsidRDefault="00D465E8" w:rsidP="00D465E8">
      <w:pPr>
        <w:overflowPunct/>
        <w:ind w:firstLine="54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DE22A6" w:rsidRPr="000A2FFA" w:rsidRDefault="00D465E8" w:rsidP="00D465E8">
      <w:pPr>
        <w:overflowPunct/>
        <w:ind w:firstLine="540"/>
        <w:jc w:val="center"/>
        <w:rPr>
          <w:rFonts w:eastAsiaTheme="minorHAnsi"/>
          <w:b/>
          <w:sz w:val="28"/>
          <w:szCs w:val="28"/>
          <w:lang w:eastAsia="en-US"/>
        </w:rPr>
      </w:pPr>
      <w:r w:rsidRPr="000A2FFA">
        <w:rPr>
          <w:rFonts w:eastAsiaTheme="minorHAnsi"/>
          <w:b/>
          <w:sz w:val="28"/>
          <w:szCs w:val="28"/>
          <w:lang w:eastAsia="en-US"/>
        </w:rPr>
        <w:t>РЕШИЛ</w:t>
      </w:r>
      <w:r w:rsidR="00DE22A6" w:rsidRPr="000A2FFA">
        <w:rPr>
          <w:rFonts w:eastAsiaTheme="minorHAnsi"/>
          <w:b/>
          <w:sz w:val="28"/>
          <w:szCs w:val="28"/>
          <w:lang w:eastAsia="en-US"/>
        </w:rPr>
        <w:t>:</w:t>
      </w:r>
    </w:p>
    <w:p w:rsidR="00D465E8" w:rsidRPr="000A2FFA" w:rsidRDefault="00D465E8" w:rsidP="00D465E8">
      <w:pPr>
        <w:overflowPunct/>
        <w:ind w:firstLine="54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F6258" w:rsidRPr="000A2FFA" w:rsidRDefault="003F6258" w:rsidP="003F6258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A2FFA">
        <w:rPr>
          <w:rFonts w:eastAsiaTheme="minorHAnsi"/>
          <w:sz w:val="28"/>
          <w:szCs w:val="28"/>
          <w:lang w:eastAsia="en-US"/>
        </w:rPr>
        <w:t xml:space="preserve">1. Утвердить </w:t>
      </w:r>
      <w:hyperlink r:id="rId11" w:history="1">
        <w:r w:rsidRPr="000A2FFA">
          <w:rPr>
            <w:rFonts w:eastAsiaTheme="minorHAnsi"/>
            <w:sz w:val="28"/>
            <w:szCs w:val="28"/>
            <w:lang w:eastAsia="en-US"/>
          </w:rPr>
          <w:t>Порядок</w:t>
        </w:r>
      </w:hyperlink>
      <w:r w:rsidRPr="000A2FFA">
        <w:rPr>
          <w:rFonts w:eastAsiaTheme="minorHAnsi"/>
          <w:sz w:val="28"/>
          <w:szCs w:val="28"/>
          <w:lang w:eastAsia="en-US"/>
        </w:rPr>
        <w:t xml:space="preserve"> проведения антикоррупционной экспертизы нормативных правовых актов</w:t>
      </w:r>
      <w:r w:rsidR="00D465E8" w:rsidRPr="000A2FFA">
        <w:rPr>
          <w:rFonts w:eastAsiaTheme="minorHAnsi"/>
          <w:sz w:val="28"/>
          <w:szCs w:val="28"/>
          <w:lang w:eastAsia="en-US"/>
        </w:rPr>
        <w:t xml:space="preserve"> и проектов</w:t>
      </w:r>
      <w:r w:rsidRPr="000A2FFA">
        <w:rPr>
          <w:rFonts w:eastAsiaTheme="minorHAnsi"/>
          <w:sz w:val="28"/>
          <w:szCs w:val="28"/>
          <w:lang w:eastAsia="en-US"/>
        </w:rPr>
        <w:t xml:space="preserve"> </w:t>
      </w:r>
      <w:r w:rsidR="00D465E8" w:rsidRPr="000A2FFA">
        <w:rPr>
          <w:rFonts w:eastAsiaTheme="minorHAnsi"/>
          <w:sz w:val="28"/>
          <w:szCs w:val="28"/>
          <w:lang w:eastAsia="en-US"/>
        </w:rPr>
        <w:t xml:space="preserve">нормативных правовых актов </w:t>
      </w:r>
      <w:r w:rsidRPr="000A2FFA">
        <w:rPr>
          <w:rFonts w:eastAsiaTheme="minorHAnsi"/>
          <w:sz w:val="28"/>
          <w:szCs w:val="28"/>
          <w:lang w:eastAsia="en-US"/>
        </w:rPr>
        <w:t xml:space="preserve">Совета депутатов Муниципального образования </w:t>
      </w:r>
      <w:r w:rsidR="00D465E8" w:rsidRPr="000A2FFA">
        <w:rPr>
          <w:rFonts w:eastAsiaTheme="minorHAnsi"/>
          <w:sz w:val="28"/>
          <w:szCs w:val="28"/>
          <w:lang w:eastAsia="en-US"/>
        </w:rPr>
        <w:t>Ыныргинское</w:t>
      </w:r>
      <w:r w:rsidRPr="000A2FFA">
        <w:rPr>
          <w:rFonts w:eastAsiaTheme="minorHAnsi"/>
          <w:sz w:val="28"/>
          <w:szCs w:val="28"/>
          <w:lang w:eastAsia="en-US"/>
        </w:rPr>
        <w:t xml:space="preserve"> сельское поселение (Приложение 1).</w:t>
      </w:r>
    </w:p>
    <w:p w:rsidR="003F6258" w:rsidRPr="000A2FFA" w:rsidRDefault="003F6258" w:rsidP="003F6258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A2FFA">
        <w:rPr>
          <w:rFonts w:eastAsiaTheme="minorHAnsi"/>
          <w:sz w:val="28"/>
          <w:szCs w:val="28"/>
          <w:lang w:eastAsia="en-US"/>
        </w:rPr>
        <w:t xml:space="preserve">2. Создать рабочую группу для проведения антикоррупционной экспертизы нормативных правовых актов Совета депутатов Муниципального образования </w:t>
      </w:r>
      <w:r w:rsidR="00D465E8" w:rsidRPr="000A2FFA">
        <w:rPr>
          <w:rFonts w:eastAsiaTheme="minorHAnsi"/>
          <w:sz w:val="28"/>
          <w:szCs w:val="28"/>
          <w:lang w:eastAsia="en-US"/>
        </w:rPr>
        <w:t xml:space="preserve">Ыныргинское </w:t>
      </w:r>
      <w:r w:rsidRPr="000A2FFA">
        <w:rPr>
          <w:rFonts w:eastAsiaTheme="minorHAnsi"/>
          <w:sz w:val="28"/>
          <w:szCs w:val="28"/>
          <w:lang w:eastAsia="en-US"/>
        </w:rPr>
        <w:t xml:space="preserve">сельское поселение. </w:t>
      </w:r>
      <w:hyperlink r:id="rId12" w:history="1">
        <w:r w:rsidRPr="000A2FFA">
          <w:rPr>
            <w:rFonts w:eastAsiaTheme="minorHAnsi"/>
            <w:sz w:val="28"/>
            <w:szCs w:val="28"/>
            <w:lang w:eastAsia="en-US"/>
          </w:rPr>
          <w:t>(Приложение 2)</w:t>
        </w:r>
      </w:hyperlink>
      <w:r w:rsidRPr="000A2FFA">
        <w:rPr>
          <w:rFonts w:eastAsiaTheme="minorHAnsi"/>
          <w:sz w:val="28"/>
          <w:szCs w:val="28"/>
          <w:lang w:eastAsia="en-US"/>
        </w:rPr>
        <w:t>.</w:t>
      </w:r>
    </w:p>
    <w:p w:rsidR="003F6258" w:rsidRPr="000A2FFA" w:rsidRDefault="003F6258" w:rsidP="003F6258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A2FFA">
        <w:rPr>
          <w:rFonts w:eastAsiaTheme="minorHAnsi"/>
          <w:sz w:val="28"/>
          <w:szCs w:val="28"/>
          <w:lang w:eastAsia="en-US"/>
        </w:rPr>
        <w:t xml:space="preserve">3. </w:t>
      </w:r>
      <w:proofErr w:type="gramStart"/>
      <w:r w:rsidRPr="000A2FFA"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 w:rsidRPr="000A2FFA">
        <w:rPr>
          <w:rFonts w:eastAsiaTheme="minorHAnsi"/>
          <w:sz w:val="28"/>
          <w:szCs w:val="28"/>
          <w:lang w:eastAsia="en-US"/>
        </w:rPr>
        <w:t xml:space="preserve"> исполнением решения возложить на председателя Совета депутатов Муниципального образования </w:t>
      </w:r>
      <w:r w:rsidR="00D465E8" w:rsidRPr="000A2FFA">
        <w:rPr>
          <w:rFonts w:eastAsiaTheme="minorHAnsi"/>
          <w:sz w:val="28"/>
          <w:szCs w:val="28"/>
          <w:lang w:eastAsia="en-US"/>
        </w:rPr>
        <w:t>Ыныргинское</w:t>
      </w:r>
      <w:r w:rsidRPr="000A2FFA">
        <w:rPr>
          <w:rFonts w:eastAsiaTheme="minorHAnsi"/>
          <w:sz w:val="28"/>
          <w:szCs w:val="28"/>
          <w:lang w:eastAsia="en-US"/>
        </w:rPr>
        <w:t xml:space="preserve"> сельское поселение.</w:t>
      </w:r>
    </w:p>
    <w:p w:rsidR="008002DE" w:rsidRPr="000A2FFA" w:rsidRDefault="008002DE" w:rsidP="008002DE">
      <w:pPr>
        <w:ind w:firstLine="708"/>
        <w:jc w:val="both"/>
        <w:rPr>
          <w:sz w:val="28"/>
          <w:szCs w:val="28"/>
        </w:rPr>
      </w:pPr>
    </w:p>
    <w:p w:rsidR="008002DE" w:rsidRPr="000A2FFA" w:rsidRDefault="008002DE" w:rsidP="008002DE">
      <w:pPr>
        <w:ind w:firstLine="708"/>
        <w:jc w:val="both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296"/>
        <w:gridCol w:w="4275"/>
      </w:tblGrid>
      <w:tr w:rsidR="00450A44" w:rsidRPr="000A2FFA" w:rsidTr="000A2FFA">
        <w:tc>
          <w:tcPr>
            <w:tcW w:w="5296" w:type="dxa"/>
            <w:hideMark/>
          </w:tcPr>
          <w:p w:rsidR="008002DE" w:rsidRPr="000A2FFA" w:rsidRDefault="00450A44">
            <w:pPr>
              <w:widowControl w:val="0"/>
              <w:jc w:val="both"/>
              <w:rPr>
                <w:sz w:val="28"/>
                <w:szCs w:val="28"/>
              </w:rPr>
            </w:pPr>
            <w:r w:rsidRPr="000A2FFA">
              <w:rPr>
                <w:sz w:val="28"/>
                <w:szCs w:val="28"/>
              </w:rPr>
              <w:t>Глава Муниципального образования</w:t>
            </w:r>
          </w:p>
          <w:p w:rsidR="00450A44" w:rsidRPr="000A2FFA" w:rsidRDefault="00D465E8">
            <w:pPr>
              <w:widowControl w:val="0"/>
              <w:jc w:val="both"/>
              <w:rPr>
                <w:sz w:val="28"/>
                <w:szCs w:val="28"/>
              </w:rPr>
            </w:pPr>
            <w:r w:rsidRPr="000A2FFA">
              <w:rPr>
                <w:rFonts w:eastAsiaTheme="minorHAnsi"/>
                <w:sz w:val="28"/>
                <w:szCs w:val="28"/>
                <w:lang w:eastAsia="en-US"/>
              </w:rPr>
              <w:t>Ыныргинское</w:t>
            </w:r>
            <w:r w:rsidR="00450A44" w:rsidRPr="000A2FFA">
              <w:rPr>
                <w:sz w:val="28"/>
                <w:szCs w:val="28"/>
              </w:rPr>
              <w:t xml:space="preserve"> сельское </w:t>
            </w:r>
          </w:p>
        </w:tc>
        <w:tc>
          <w:tcPr>
            <w:tcW w:w="4275" w:type="dxa"/>
            <w:hideMark/>
          </w:tcPr>
          <w:p w:rsidR="008002DE" w:rsidRPr="000A2FFA" w:rsidRDefault="00397B14" w:rsidP="00725647">
            <w:pPr>
              <w:widowControl w:val="0"/>
              <w:jc w:val="right"/>
              <w:rPr>
                <w:sz w:val="28"/>
                <w:szCs w:val="28"/>
              </w:rPr>
            </w:pPr>
            <w:r w:rsidRPr="000A2FFA">
              <w:rPr>
                <w:sz w:val="28"/>
                <w:szCs w:val="28"/>
              </w:rPr>
              <w:t xml:space="preserve">А.Н. </w:t>
            </w:r>
            <w:proofErr w:type="spellStart"/>
            <w:r w:rsidRPr="000A2FFA">
              <w:rPr>
                <w:sz w:val="28"/>
                <w:szCs w:val="28"/>
              </w:rPr>
              <w:t>Бедарев</w:t>
            </w:r>
            <w:proofErr w:type="spellEnd"/>
          </w:p>
        </w:tc>
      </w:tr>
    </w:tbl>
    <w:p w:rsidR="008002DE" w:rsidRPr="000A2FFA" w:rsidRDefault="008002DE" w:rsidP="008002DE">
      <w:pPr>
        <w:widowControl w:val="0"/>
        <w:ind w:firstLine="5387"/>
        <w:jc w:val="center"/>
        <w:outlineLvl w:val="0"/>
        <w:rPr>
          <w:sz w:val="28"/>
          <w:szCs w:val="28"/>
        </w:rPr>
      </w:pPr>
    </w:p>
    <w:p w:rsidR="008002DE" w:rsidRPr="000A2FFA" w:rsidRDefault="008002DE" w:rsidP="008002DE">
      <w:pPr>
        <w:widowControl w:val="0"/>
        <w:ind w:firstLine="5387"/>
        <w:jc w:val="center"/>
        <w:outlineLvl w:val="0"/>
        <w:rPr>
          <w:sz w:val="28"/>
          <w:szCs w:val="28"/>
        </w:rPr>
      </w:pPr>
    </w:p>
    <w:p w:rsidR="008002DE" w:rsidRPr="000A2FFA" w:rsidRDefault="008002DE" w:rsidP="008002DE">
      <w:pPr>
        <w:widowControl w:val="0"/>
        <w:ind w:firstLine="5387"/>
        <w:jc w:val="center"/>
        <w:outlineLvl w:val="0"/>
        <w:rPr>
          <w:sz w:val="28"/>
          <w:szCs w:val="28"/>
        </w:rPr>
      </w:pPr>
    </w:p>
    <w:p w:rsidR="000A74C4" w:rsidRPr="000A2FFA" w:rsidRDefault="00725647" w:rsidP="008002DE">
      <w:pPr>
        <w:widowControl w:val="0"/>
        <w:ind w:firstLine="6120"/>
        <w:jc w:val="right"/>
        <w:rPr>
          <w:sz w:val="24"/>
          <w:szCs w:val="24"/>
        </w:rPr>
      </w:pPr>
      <w:r w:rsidRPr="000A2FFA">
        <w:rPr>
          <w:sz w:val="24"/>
          <w:szCs w:val="24"/>
        </w:rPr>
        <w:lastRenderedPageBreak/>
        <w:t>Приложение</w:t>
      </w:r>
      <w:r w:rsidR="000A74C4" w:rsidRPr="000A2FFA">
        <w:rPr>
          <w:sz w:val="24"/>
          <w:szCs w:val="24"/>
        </w:rPr>
        <w:t xml:space="preserve"> 1</w:t>
      </w:r>
    </w:p>
    <w:p w:rsidR="000A2FFA" w:rsidRPr="000A2FFA" w:rsidRDefault="00725647" w:rsidP="000A2FFA">
      <w:pPr>
        <w:widowControl w:val="0"/>
        <w:jc w:val="right"/>
        <w:rPr>
          <w:sz w:val="24"/>
          <w:szCs w:val="24"/>
        </w:rPr>
      </w:pPr>
      <w:r w:rsidRPr="000A2FFA">
        <w:rPr>
          <w:sz w:val="24"/>
          <w:szCs w:val="24"/>
        </w:rPr>
        <w:t xml:space="preserve"> к Решению</w:t>
      </w:r>
      <w:r w:rsidR="000A2FFA" w:rsidRPr="000A2FFA">
        <w:rPr>
          <w:sz w:val="24"/>
          <w:szCs w:val="24"/>
        </w:rPr>
        <w:t xml:space="preserve"> </w:t>
      </w:r>
      <w:r w:rsidRPr="000A2FFA">
        <w:rPr>
          <w:sz w:val="24"/>
          <w:szCs w:val="24"/>
        </w:rPr>
        <w:t>Совета</w:t>
      </w:r>
      <w:r w:rsidR="000A2FFA" w:rsidRPr="000A2FFA">
        <w:rPr>
          <w:sz w:val="24"/>
          <w:szCs w:val="24"/>
        </w:rPr>
        <w:t xml:space="preserve"> д</w:t>
      </w:r>
      <w:r w:rsidRPr="000A2FFA">
        <w:rPr>
          <w:sz w:val="24"/>
          <w:szCs w:val="24"/>
        </w:rPr>
        <w:t>епутатов</w:t>
      </w:r>
      <w:r w:rsidR="000A2FFA" w:rsidRPr="000A2FFA">
        <w:rPr>
          <w:sz w:val="24"/>
          <w:szCs w:val="24"/>
        </w:rPr>
        <w:t xml:space="preserve"> </w:t>
      </w:r>
    </w:p>
    <w:p w:rsidR="000A2FFA" w:rsidRPr="000A2FFA" w:rsidRDefault="00725647" w:rsidP="000A2FFA">
      <w:pPr>
        <w:widowControl w:val="0"/>
        <w:jc w:val="right"/>
        <w:rPr>
          <w:sz w:val="24"/>
          <w:szCs w:val="24"/>
        </w:rPr>
      </w:pPr>
      <w:r w:rsidRPr="000A2FFA">
        <w:rPr>
          <w:sz w:val="24"/>
          <w:szCs w:val="24"/>
        </w:rPr>
        <w:t xml:space="preserve">Муниципального образования </w:t>
      </w:r>
    </w:p>
    <w:p w:rsidR="00725647" w:rsidRPr="000A2FFA" w:rsidRDefault="00397B14" w:rsidP="000A2FFA">
      <w:pPr>
        <w:widowControl w:val="0"/>
        <w:jc w:val="right"/>
        <w:rPr>
          <w:sz w:val="24"/>
          <w:szCs w:val="24"/>
        </w:rPr>
      </w:pPr>
      <w:r w:rsidRPr="000A2FFA">
        <w:rPr>
          <w:sz w:val="24"/>
          <w:szCs w:val="24"/>
        </w:rPr>
        <w:t>Ыныргинское</w:t>
      </w:r>
      <w:r w:rsidR="00725647" w:rsidRPr="000A2FFA">
        <w:rPr>
          <w:sz w:val="24"/>
          <w:szCs w:val="24"/>
        </w:rPr>
        <w:t xml:space="preserve"> сельское поселение</w:t>
      </w:r>
    </w:p>
    <w:p w:rsidR="008002DE" w:rsidRPr="000A2FFA" w:rsidRDefault="000A2FFA" w:rsidP="0054385E">
      <w:pPr>
        <w:widowControl w:val="0"/>
        <w:ind w:firstLine="6120"/>
        <w:jc w:val="right"/>
        <w:rPr>
          <w:sz w:val="24"/>
          <w:szCs w:val="24"/>
        </w:rPr>
      </w:pPr>
      <w:r>
        <w:rPr>
          <w:sz w:val="24"/>
          <w:szCs w:val="24"/>
        </w:rPr>
        <w:t>от</w:t>
      </w:r>
      <w:r w:rsidR="00725647" w:rsidRPr="000A2FFA">
        <w:rPr>
          <w:sz w:val="24"/>
          <w:szCs w:val="24"/>
        </w:rPr>
        <w:t xml:space="preserve"> </w:t>
      </w:r>
      <w:r w:rsidRPr="000A2FFA">
        <w:rPr>
          <w:sz w:val="24"/>
          <w:szCs w:val="24"/>
        </w:rPr>
        <w:t>27.03.</w:t>
      </w:r>
      <w:r w:rsidR="00725647" w:rsidRPr="000A2FFA">
        <w:rPr>
          <w:sz w:val="24"/>
          <w:szCs w:val="24"/>
        </w:rPr>
        <w:t>201</w:t>
      </w:r>
      <w:r w:rsidR="00397B14" w:rsidRPr="000A2FFA">
        <w:rPr>
          <w:sz w:val="24"/>
          <w:szCs w:val="24"/>
        </w:rPr>
        <w:t>5</w:t>
      </w:r>
      <w:r w:rsidRPr="000A2FFA">
        <w:rPr>
          <w:sz w:val="24"/>
          <w:szCs w:val="24"/>
        </w:rPr>
        <w:t xml:space="preserve"> </w:t>
      </w:r>
      <w:r w:rsidR="00725647" w:rsidRPr="000A2FFA">
        <w:rPr>
          <w:sz w:val="24"/>
          <w:szCs w:val="24"/>
        </w:rPr>
        <w:t>г.</w:t>
      </w:r>
      <w:r w:rsidR="00397B14" w:rsidRPr="000A2FFA">
        <w:rPr>
          <w:sz w:val="24"/>
          <w:szCs w:val="24"/>
        </w:rPr>
        <w:t xml:space="preserve"> № </w:t>
      </w:r>
      <w:r w:rsidRPr="000A2FFA">
        <w:rPr>
          <w:sz w:val="24"/>
          <w:szCs w:val="24"/>
        </w:rPr>
        <w:t>12-4</w:t>
      </w:r>
    </w:p>
    <w:p w:rsidR="000A2FFA" w:rsidRDefault="000A2FFA" w:rsidP="008002DE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79FD" w:rsidRPr="000A2FFA" w:rsidRDefault="000379FD" w:rsidP="008002DE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FFA">
        <w:rPr>
          <w:rFonts w:ascii="Times New Roman" w:hAnsi="Times New Roman" w:cs="Times New Roman"/>
          <w:b/>
          <w:sz w:val="28"/>
          <w:szCs w:val="28"/>
        </w:rPr>
        <w:t xml:space="preserve"> Порядок</w:t>
      </w:r>
      <w:r w:rsidR="008002DE" w:rsidRPr="000A2FF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002DE" w:rsidRPr="000A2FFA" w:rsidRDefault="008002DE" w:rsidP="008002DE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FFA">
        <w:rPr>
          <w:rFonts w:ascii="Times New Roman" w:hAnsi="Times New Roman" w:cs="Times New Roman"/>
          <w:b/>
          <w:sz w:val="28"/>
          <w:szCs w:val="28"/>
        </w:rPr>
        <w:t xml:space="preserve">проведения антикоррупционной экспертизы </w:t>
      </w:r>
    </w:p>
    <w:p w:rsidR="00725647" w:rsidRPr="000A2FFA" w:rsidRDefault="008002DE" w:rsidP="00725647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FFA">
        <w:rPr>
          <w:rFonts w:ascii="Times New Roman" w:hAnsi="Times New Roman" w:cs="Times New Roman"/>
          <w:b/>
          <w:sz w:val="28"/>
          <w:szCs w:val="28"/>
        </w:rPr>
        <w:t>нормативных правовых актов</w:t>
      </w:r>
      <w:r w:rsidR="00397B14" w:rsidRPr="000A2FFA">
        <w:rPr>
          <w:rFonts w:ascii="Times New Roman" w:hAnsi="Times New Roman" w:cs="Times New Roman"/>
          <w:b/>
          <w:sz w:val="28"/>
          <w:szCs w:val="28"/>
        </w:rPr>
        <w:t xml:space="preserve"> и проектов нормативных правовых актов </w:t>
      </w:r>
    </w:p>
    <w:p w:rsidR="008002DE" w:rsidRPr="000A2FFA" w:rsidRDefault="008002DE" w:rsidP="003965EF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F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79FD" w:rsidRPr="000A2FFA">
        <w:rPr>
          <w:rFonts w:ascii="Times New Roman" w:hAnsi="Times New Roman" w:cs="Times New Roman"/>
          <w:b/>
          <w:sz w:val="28"/>
          <w:szCs w:val="28"/>
        </w:rPr>
        <w:t xml:space="preserve">Совета депутатов МО </w:t>
      </w:r>
      <w:r w:rsidR="00397B14" w:rsidRPr="000A2FFA">
        <w:rPr>
          <w:rFonts w:ascii="Times New Roman" w:hAnsi="Times New Roman" w:cs="Times New Roman"/>
          <w:b/>
          <w:sz w:val="28"/>
          <w:szCs w:val="28"/>
        </w:rPr>
        <w:t>Ыныргинское</w:t>
      </w:r>
      <w:r w:rsidR="000379FD" w:rsidRPr="000A2FFA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</w:t>
      </w:r>
    </w:p>
    <w:p w:rsidR="000A2FFA" w:rsidRDefault="000A2FFA" w:rsidP="0054385E">
      <w:pPr>
        <w:pStyle w:val="a3"/>
        <w:tabs>
          <w:tab w:val="left" w:pos="708"/>
        </w:tabs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002DE" w:rsidRPr="000A2FFA" w:rsidRDefault="008002DE" w:rsidP="0054385E">
      <w:pPr>
        <w:pStyle w:val="a3"/>
        <w:tabs>
          <w:tab w:val="left" w:pos="708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 w:rsidRPr="000A2FFA">
        <w:rPr>
          <w:b/>
          <w:sz w:val="28"/>
          <w:szCs w:val="28"/>
        </w:rPr>
        <w:t>1. Общие положения</w:t>
      </w:r>
    </w:p>
    <w:p w:rsidR="000379FD" w:rsidRPr="000A2FFA" w:rsidRDefault="000379FD" w:rsidP="000379FD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bookmarkStart w:id="0" w:name="BM1001"/>
      <w:bookmarkEnd w:id="0"/>
      <w:r w:rsidRPr="000A2FFA">
        <w:rPr>
          <w:rFonts w:eastAsiaTheme="minorHAnsi"/>
          <w:bCs/>
          <w:sz w:val="28"/>
          <w:szCs w:val="28"/>
          <w:lang w:eastAsia="en-US"/>
        </w:rPr>
        <w:t>1. Настоящий порядок устанавливает порядок проведения антикоррупционной экспертизы, в том числе порядок подготовки заключений о результатах антикоррупционной экспертизы:</w:t>
      </w:r>
    </w:p>
    <w:p w:rsidR="000379FD" w:rsidRPr="000A2FFA" w:rsidRDefault="000379FD" w:rsidP="000379FD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A2FFA">
        <w:rPr>
          <w:rFonts w:eastAsiaTheme="minorHAnsi"/>
          <w:bCs/>
          <w:sz w:val="28"/>
          <w:szCs w:val="28"/>
          <w:lang w:eastAsia="en-US"/>
        </w:rPr>
        <w:t>1) нормативных правовых актов  Председателя Совета депутатов, Совета депутатов поселения;</w:t>
      </w:r>
    </w:p>
    <w:p w:rsidR="000379FD" w:rsidRPr="000A2FFA" w:rsidRDefault="000379FD" w:rsidP="000379FD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A2FFA">
        <w:rPr>
          <w:rFonts w:eastAsiaTheme="minorHAnsi"/>
          <w:bCs/>
          <w:sz w:val="28"/>
          <w:szCs w:val="28"/>
          <w:lang w:eastAsia="en-US"/>
        </w:rPr>
        <w:t xml:space="preserve">2) проектов нормативных правовых актов Председателя Совета депутатов, Совета депутатов </w:t>
      </w:r>
      <w:r w:rsidR="000A74C4" w:rsidRPr="000A2FFA">
        <w:rPr>
          <w:rFonts w:eastAsiaTheme="minorHAnsi"/>
          <w:bCs/>
          <w:sz w:val="28"/>
          <w:szCs w:val="28"/>
          <w:lang w:eastAsia="en-US"/>
        </w:rPr>
        <w:t>поселения</w:t>
      </w:r>
      <w:r w:rsidRPr="000A2FFA">
        <w:rPr>
          <w:rFonts w:eastAsiaTheme="minorHAnsi"/>
          <w:bCs/>
          <w:sz w:val="28"/>
          <w:szCs w:val="28"/>
          <w:lang w:eastAsia="en-US"/>
        </w:rPr>
        <w:t xml:space="preserve"> (далее - проекты нормативных правовых актов).</w:t>
      </w:r>
    </w:p>
    <w:p w:rsidR="000379FD" w:rsidRPr="000A2FFA" w:rsidRDefault="000379FD" w:rsidP="000379FD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A2FFA">
        <w:rPr>
          <w:rFonts w:eastAsiaTheme="minorHAnsi"/>
          <w:bCs/>
          <w:sz w:val="28"/>
          <w:szCs w:val="28"/>
          <w:lang w:eastAsia="en-US"/>
        </w:rPr>
        <w:t>2. Антикоррупционная экспертиза не проводится в отношении нормативных правовых актов и проектов нормативных актов, содержащих сведения, составляющие государственную тайну, или сведения конфиденциального характера.</w:t>
      </w:r>
    </w:p>
    <w:p w:rsidR="000379FD" w:rsidRPr="000A2FFA" w:rsidRDefault="000379FD" w:rsidP="000379FD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A2FFA">
        <w:rPr>
          <w:rFonts w:eastAsiaTheme="minorHAnsi"/>
          <w:bCs/>
          <w:sz w:val="28"/>
          <w:szCs w:val="28"/>
          <w:lang w:eastAsia="en-US"/>
        </w:rPr>
        <w:t xml:space="preserve">3. </w:t>
      </w:r>
      <w:proofErr w:type="gramStart"/>
      <w:r w:rsidRPr="000A2FFA">
        <w:rPr>
          <w:rFonts w:eastAsiaTheme="minorHAnsi"/>
          <w:bCs/>
          <w:sz w:val="28"/>
          <w:szCs w:val="28"/>
          <w:lang w:eastAsia="en-US"/>
        </w:rPr>
        <w:t xml:space="preserve">Антикоррупционная экспертиза нормативных правовых актов и проектов нормативных правовых актов проводится в соответствии с </w:t>
      </w:r>
      <w:hyperlink r:id="rId13" w:history="1">
        <w:r w:rsidRPr="000A2FFA">
          <w:rPr>
            <w:rFonts w:eastAsiaTheme="minorHAnsi"/>
            <w:bCs/>
            <w:sz w:val="28"/>
            <w:szCs w:val="28"/>
            <w:lang w:eastAsia="en-US"/>
          </w:rPr>
          <w:t>Методикой</w:t>
        </w:r>
      </w:hyperlink>
      <w:r w:rsidRPr="000A2FFA">
        <w:rPr>
          <w:rFonts w:eastAsiaTheme="minorHAnsi"/>
          <w:bCs/>
          <w:sz w:val="28"/>
          <w:szCs w:val="28"/>
          <w:lang w:eastAsia="en-US"/>
        </w:rPr>
        <w:t xml:space="preserve"> проведения экспертизы проектов нормативных правовых актов в целях выявления в них положений, способствующих созданию условий для проявления коррупции, утвержденной постановлением Правительства Российской Федерации от 26 февраля 2010 года N 96 "Об антикоррупционной экспертизе нормативных правовых актов и проектов нормативных правовых актов" (далее - Методика).</w:t>
      </w:r>
      <w:proofErr w:type="gramEnd"/>
    </w:p>
    <w:p w:rsidR="000379FD" w:rsidRPr="000A2FFA" w:rsidRDefault="000379FD" w:rsidP="000379FD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A2FFA">
        <w:rPr>
          <w:rFonts w:eastAsiaTheme="minorHAnsi"/>
          <w:bCs/>
          <w:sz w:val="28"/>
          <w:szCs w:val="28"/>
          <w:lang w:eastAsia="en-US"/>
        </w:rPr>
        <w:t>4. Антикоррупционная экспертиза проводится в целях:</w:t>
      </w:r>
    </w:p>
    <w:p w:rsidR="000379FD" w:rsidRPr="000A2FFA" w:rsidRDefault="000379FD" w:rsidP="000379FD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A2FFA">
        <w:rPr>
          <w:rFonts w:eastAsiaTheme="minorHAnsi"/>
          <w:bCs/>
          <w:sz w:val="28"/>
          <w:szCs w:val="28"/>
          <w:lang w:eastAsia="en-US"/>
        </w:rPr>
        <w:t>1) выявления в нормативных правовых актах и проектах нормативных правовых актов коррупциогенных факторов;</w:t>
      </w:r>
    </w:p>
    <w:p w:rsidR="000379FD" w:rsidRPr="000A2FFA" w:rsidRDefault="000379FD" w:rsidP="003965EF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A2FFA">
        <w:rPr>
          <w:rFonts w:eastAsiaTheme="minorHAnsi"/>
          <w:bCs/>
          <w:sz w:val="28"/>
          <w:szCs w:val="28"/>
          <w:lang w:eastAsia="en-US"/>
        </w:rPr>
        <w:t>2) разработки рекомендаций, направленных на устранение или ограничение действия, выявленных в нормативных правовых актах и проектах нормативных правовых актов коррупциогенных факторов.</w:t>
      </w:r>
    </w:p>
    <w:p w:rsidR="000A2FFA" w:rsidRDefault="000A2FFA" w:rsidP="000379FD">
      <w:pPr>
        <w:overflowPunct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</w:p>
    <w:p w:rsidR="000379FD" w:rsidRPr="000A2FFA" w:rsidRDefault="000379FD" w:rsidP="000379FD">
      <w:pPr>
        <w:overflowPunct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 w:rsidRPr="000A2FFA">
        <w:rPr>
          <w:rFonts w:eastAsiaTheme="minorHAnsi"/>
          <w:b/>
          <w:bCs/>
          <w:sz w:val="28"/>
          <w:szCs w:val="28"/>
          <w:lang w:eastAsia="en-US"/>
        </w:rPr>
        <w:t>II. Порядок проведения антикоррупционной экспертизы</w:t>
      </w:r>
    </w:p>
    <w:p w:rsidR="000379FD" w:rsidRPr="000A2FFA" w:rsidRDefault="000379FD" w:rsidP="000379FD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A2FFA">
        <w:rPr>
          <w:rFonts w:eastAsiaTheme="minorHAnsi"/>
          <w:b/>
          <w:bCs/>
          <w:sz w:val="28"/>
          <w:szCs w:val="28"/>
          <w:lang w:eastAsia="en-US"/>
        </w:rPr>
        <w:t>нормативных правовых актов и подготовки заключений</w:t>
      </w:r>
    </w:p>
    <w:p w:rsidR="000379FD" w:rsidRPr="000A2FFA" w:rsidRDefault="000379FD" w:rsidP="000379FD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A2FFA">
        <w:rPr>
          <w:rFonts w:eastAsiaTheme="minorHAnsi"/>
          <w:b/>
          <w:bCs/>
          <w:sz w:val="28"/>
          <w:szCs w:val="28"/>
          <w:lang w:eastAsia="en-US"/>
        </w:rPr>
        <w:t>о результатах антикоррупционной экспертизы</w:t>
      </w:r>
    </w:p>
    <w:p w:rsidR="000379FD" w:rsidRPr="000A2FFA" w:rsidRDefault="000379FD" w:rsidP="003965EF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A2FFA">
        <w:rPr>
          <w:rFonts w:eastAsiaTheme="minorHAnsi"/>
          <w:b/>
          <w:bCs/>
          <w:sz w:val="28"/>
          <w:szCs w:val="28"/>
          <w:lang w:eastAsia="en-US"/>
        </w:rPr>
        <w:t>нормативных правовых актов</w:t>
      </w:r>
    </w:p>
    <w:p w:rsidR="00267141" w:rsidRPr="000A2FFA" w:rsidRDefault="000379FD" w:rsidP="000379FD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A2FFA">
        <w:rPr>
          <w:rFonts w:eastAsiaTheme="minorHAnsi"/>
          <w:bCs/>
          <w:sz w:val="28"/>
          <w:szCs w:val="28"/>
          <w:lang w:eastAsia="en-US"/>
        </w:rPr>
        <w:t xml:space="preserve">5. Организация проведения антикоррупционной экспертизы нормативных правовых актов осуществляется по поручению Председателя </w:t>
      </w:r>
      <w:r w:rsidRPr="000A2FFA">
        <w:rPr>
          <w:rFonts w:eastAsiaTheme="minorHAnsi"/>
          <w:bCs/>
          <w:sz w:val="28"/>
          <w:szCs w:val="28"/>
          <w:lang w:eastAsia="en-US"/>
        </w:rPr>
        <w:lastRenderedPageBreak/>
        <w:t xml:space="preserve">Совета депутатов, Совета депутатов </w:t>
      </w:r>
      <w:r w:rsidR="00267141" w:rsidRPr="000A2FFA">
        <w:rPr>
          <w:rFonts w:eastAsiaTheme="minorHAnsi"/>
          <w:bCs/>
          <w:sz w:val="28"/>
          <w:szCs w:val="28"/>
          <w:lang w:eastAsia="en-US"/>
        </w:rPr>
        <w:t>поселения рабочей группой по проведению антикоррупционной эксперти</w:t>
      </w:r>
      <w:r w:rsidR="00156EF6" w:rsidRPr="000A2FFA">
        <w:rPr>
          <w:rFonts w:eastAsiaTheme="minorHAnsi"/>
          <w:bCs/>
          <w:sz w:val="28"/>
          <w:szCs w:val="28"/>
          <w:lang w:eastAsia="en-US"/>
        </w:rPr>
        <w:t>зы нормативных правовых актов (далее – рабочая группа).</w:t>
      </w:r>
    </w:p>
    <w:p w:rsidR="000379FD" w:rsidRPr="000A2FFA" w:rsidRDefault="000379FD" w:rsidP="000379FD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A2FFA">
        <w:rPr>
          <w:rFonts w:eastAsiaTheme="minorHAnsi"/>
          <w:bCs/>
          <w:sz w:val="28"/>
          <w:szCs w:val="28"/>
          <w:lang w:eastAsia="en-US"/>
        </w:rPr>
        <w:t xml:space="preserve">6. Поручение Председателя Совета депутатов, Совета депутатов </w:t>
      </w:r>
      <w:r w:rsidR="00267141" w:rsidRPr="000A2FFA">
        <w:rPr>
          <w:rFonts w:eastAsiaTheme="minorHAnsi"/>
          <w:bCs/>
          <w:sz w:val="28"/>
          <w:szCs w:val="28"/>
          <w:lang w:eastAsia="en-US"/>
        </w:rPr>
        <w:t>поселения</w:t>
      </w:r>
      <w:r w:rsidRPr="000A2FFA">
        <w:rPr>
          <w:rFonts w:eastAsiaTheme="minorHAnsi"/>
          <w:bCs/>
          <w:sz w:val="28"/>
          <w:szCs w:val="28"/>
          <w:lang w:eastAsia="en-US"/>
        </w:rPr>
        <w:t>, о проведении антикоррупционной экспертизы нормативного акта должно содержать следующие сведения:</w:t>
      </w:r>
    </w:p>
    <w:p w:rsidR="000379FD" w:rsidRPr="000A2FFA" w:rsidRDefault="000379FD" w:rsidP="000379FD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A2FFA">
        <w:rPr>
          <w:rFonts w:eastAsiaTheme="minorHAnsi"/>
          <w:bCs/>
          <w:sz w:val="28"/>
          <w:szCs w:val="28"/>
          <w:lang w:eastAsia="en-US"/>
        </w:rPr>
        <w:t xml:space="preserve">1) срок проведения антикоррупционной экспертизы нормативного правового акта, который не может превышать одного месяца </w:t>
      </w:r>
      <w:proofErr w:type="gramStart"/>
      <w:r w:rsidRPr="000A2FFA">
        <w:rPr>
          <w:rFonts w:eastAsiaTheme="minorHAnsi"/>
          <w:bCs/>
          <w:sz w:val="28"/>
          <w:szCs w:val="28"/>
          <w:lang w:eastAsia="en-US"/>
        </w:rPr>
        <w:t>с даты принятия</w:t>
      </w:r>
      <w:proofErr w:type="gramEnd"/>
      <w:r w:rsidRPr="000A2FFA">
        <w:rPr>
          <w:rFonts w:eastAsiaTheme="minorHAnsi"/>
          <w:bCs/>
          <w:sz w:val="28"/>
          <w:szCs w:val="28"/>
          <w:lang w:eastAsia="en-US"/>
        </w:rPr>
        <w:t xml:space="preserve"> решения о проведении антикоррупционной экспертизы нормативного правового акта;</w:t>
      </w:r>
    </w:p>
    <w:p w:rsidR="000379FD" w:rsidRPr="000A2FFA" w:rsidRDefault="000379FD" w:rsidP="000379FD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A2FFA">
        <w:rPr>
          <w:rFonts w:eastAsiaTheme="minorHAnsi"/>
          <w:bCs/>
          <w:sz w:val="28"/>
          <w:szCs w:val="28"/>
          <w:lang w:eastAsia="en-US"/>
        </w:rPr>
        <w:t>2) перечень вопросов, на которые в результате проведения антикоррупционной экспертизы должны быть даны однозначные ответы.</w:t>
      </w:r>
    </w:p>
    <w:p w:rsidR="000379FD" w:rsidRPr="000A2FFA" w:rsidRDefault="000379FD" w:rsidP="000379FD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A2FFA">
        <w:rPr>
          <w:rFonts w:eastAsiaTheme="minorHAnsi"/>
          <w:bCs/>
          <w:sz w:val="28"/>
          <w:szCs w:val="28"/>
          <w:lang w:eastAsia="en-US"/>
        </w:rPr>
        <w:t xml:space="preserve">7. По результатам антикоррупционной экспертизы </w:t>
      </w:r>
      <w:r w:rsidR="00156EF6" w:rsidRPr="000A2FFA">
        <w:rPr>
          <w:rFonts w:eastAsiaTheme="minorHAnsi"/>
          <w:bCs/>
          <w:sz w:val="28"/>
          <w:szCs w:val="28"/>
          <w:lang w:eastAsia="en-US"/>
        </w:rPr>
        <w:t xml:space="preserve">рабочей группой </w:t>
      </w:r>
      <w:r w:rsidR="00267141" w:rsidRPr="000A2FFA">
        <w:rPr>
          <w:rFonts w:eastAsiaTheme="minorHAnsi"/>
          <w:bCs/>
          <w:sz w:val="28"/>
          <w:szCs w:val="28"/>
          <w:lang w:eastAsia="en-US"/>
        </w:rPr>
        <w:t>составляется</w:t>
      </w:r>
      <w:r w:rsidRPr="000A2FFA">
        <w:rPr>
          <w:rFonts w:eastAsiaTheme="minorHAnsi"/>
          <w:bCs/>
          <w:sz w:val="28"/>
          <w:szCs w:val="28"/>
          <w:lang w:eastAsia="en-US"/>
        </w:rPr>
        <w:t xml:space="preserve"> заключение.</w:t>
      </w:r>
    </w:p>
    <w:p w:rsidR="000379FD" w:rsidRPr="000A2FFA" w:rsidRDefault="000379FD" w:rsidP="000379FD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A2FFA">
        <w:rPr>
          <w:rFonts w:eastAsiaTheme="minorHAnsi"/>
          <w:bCs/>
          <w:sz w:val="28"/>
          <w:szCs w:val="28"/>
          <w:lang w:eastAsia="en-US"/>
        </w:rPr>
        <w:t>8. В заключении по результатам проведения антикоррупционной экспертизы должны содержаться следующие сведения:</w:t>
      </w:r>
    </w:p>
    <w:p w:rsidR="000379FD" w:rsidRPr="000A2FFA" w:rsidRDefault="000379FD" w:rsidP="000379FD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A2FFA">
        <w:rPr>
          <w:rFonts w:eastAsiaTheme="minorHAnsi"/>
          <w:bCs/>
          <w:sz w:val="28"/>
          <w:szCs w:val="28"/>
          <w:lang w:eastAsia="en-US"/>
        </w:rPr>
        <w:t>1) дата подготовки заключения;</w:t>
      </w:r>
    </w:p>
    <w:p w:rsidR="000379FD" w:rsidRPr="000A2FFA" w:rsidRDefault="000379FD" w:rsidP="000379FD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A2FFA">
        <w:rPr>
          <w:rFonts w:eastAsiaTheme="minorHAnsi"/>
          <w:bCs/>
          <w:sz w:val="28"/>
          <w:szCs w:val="28"/>
          <w:lang w:eastAsia="en-US"/>
        </w:rPr>
        <w:t>2) основание подготовки заключения;</w:t>
      </w:r>
    </w:p>
    <w:p w:rsidR="000379FD" w:rsidRPr="000A2FFA" w:rsidRDefault="000379FD" w:rsidP="000379FD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A2FFA">
        <w:rPr>
          <w:rFonts w:eastAsiaTheme="minorHAnsi"/>
          <w:bCs/>
          <w:sz w:val="28"/>
          <w:szCs w:val="28"/>
          <w:lang w:eastAsia="en-US"/>
        </w:rPr>
        <w:t>3) дата принятия (издания), регистрационный номер, наименование нормативного правового акта, прошедшего антикоррупционную экспертизу;</w:t>
      </w:r>
    </w:p>
    <w:p w:rsidR="000379FD" w:rsidRPr="000A2FFA" w:rsidRDefault="000379FD" w:rsidP="000379FD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A2FFA">
        <w:rPr>
          <w:rFonts w:eastAsiaTheme="minorHAnsi"/>
          <w:bCs/>
          <w:sz w:val="28"/>
          <w:szCs w:val="28"/>
          <w:lang w:eastAsia="en-US"/>
        </w:rPr>
        <w:t xml:space="preserve">4) положения нормативного правового акта, способствующие созданию условий для проявления коррупции, с указанием структурных единиц нормативного правового акта (разделы, главы, статьи, части, пункты, подпункты, абзацы) и соответствующие коррупциогенные факторы (со ссылкой на </w:t>
      </w:r>
      <w:hyperlink r:id="rId14" w:history="1">
        <w:r w:rsidRPr="000A2FFA">
          <w:rPr>
            <w:rFonts w:eastAsiaTheme="minorHAnsi"/>
            <w:bCs/>
            <w:sz w:val="28"/>
            <w:szCs w:val="28"/>
            <w:lang w:eastAsia="en-US"/>
          </w:rPr>
          <w:t>Методику</w:t>
        </w:r>
      </w:hyperlink>
      <w:r w:rsidRPr="000A2FFA">
        <w:rPr>
          <w:rFonts w:eastAsiaTheme="minorHAnsi"/>
          <w:bCs/>
          <w:sz w:val="28"/>
          <w:szCs w:val="28"/>
          <w:lang w:eastAsia="en-US"/>
        </w:rPr>
        <w:t>).</w:t>
      </w:r>
    </w:p>
    <w:p w:rsidR="000379FD" w:rsidRPr="000A2FFA" w:rsidRDefault="00AD0D13" w:rsidP="003965EF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A2FFA">
        <w:rPr>
          <w:rFonts w:eastAsiaTheme="minorHAnsi"/>
          <w:bCs/>
          <w:sz w:val="28"/>
          <w:szCs w:val="28"/>
          <w:lang w:eastAsia="en-US"/>
        </w:rPr>
        <w:t>9</w:t>
      </w:r>
      <w:r w:rsidR="000379FD" w:rsidRPr="000A2FFA">
        <w:rPr>
          <w:rFonts w:eastAsiaTheme="minorHAnsi"/>
          <w:bCs/>
          <w:sz w:val="28"/>
          <w:szCs w:val="28"/>
          <w:lang w:eastAsia="en-US"/>
        </w:rPr>
        <w:t xml:space="preserve">. </w:t>
      </w:r>
      <w:proofErr w:type="gramStart"/>
      <w:r w:rsidR="000379FD" w:rsidRPr="000A2FFA">
        <w:rPr>
          <w:rFonts w:eastAsiaTheme="minorHAnsi"/>
          <w:bCs/>
          <w:sz w:val="28"/>
          <w:szCs w:val="28"/>
          <w:lang w:eastAsia="en-US"/>
        </w:rPr>
        <w:t>При получении заключения с выводами о наличии в нормативном правовом акте положений, содержащих коррупциогенные факторы, разработчик нормативного правового акта в течение 30 рабочих дней осуществляет разработку проекта соответствующего нормативного правового акта (о внесении изменений в ранее принятый нормативный  правовой акт, об отмене, признании утратившим силу ранее принятого нормативного правового акта), направленного на устранение замечаний, изложенных в заключении по результатам проведения</w:t>
      </w:r>
      <w:proofErr w:type="gramEnd"/>
      <w:r w:rsidR="000379FD" w:rsidRPr="000A2FFA">
        <w:rPr>
          <w:rFonts w:eastAsiaTheme="minorHAnsi"/>
          <w:bCs/>
          <w:sz w:val="28"/>
          <w:szCs w:val="28"/>
          <w:lang w:eastAsia="en-US"/>
        </w:rPr>
        <w:t xml:space="preserve"> антикоррупционной экспертизы.</w:t>
      </w:r>
    </w:p>
    <w:p w:rsidR="000A2FFA" w:rsidRDefault="000A2FFA" w:rsidP="000379FD">
      <w:pPr>
        <w:overflowPunct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</w:p>
    <w:p w:rsidR="000379FD" w:rsidRPr="000A2FFA" w:rsidRDefault="000379FD" w:rsidP="000379FD">
      <w:pPr>
        <w:overflowPunct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 w:rsidRPr="000A2FFA">
        <w:rPr>
          <w:rFonts w:eastAsiaTheme="minorHAnsi"/>
          <w:b/>
          <w:bCs/>
          <w:sz w:val="28"/>
          <w:szCs w:val="28"/>
          <w:lang w:eastAsia="en-US"/>
        </w:rPr>
        <w:t>III. Порядок проведения антикоррупционной экспертизы</w:t>
      </w:r>
    </w:p>
    <w:p w:rsidR="000379FD" w:rsidRPr="000A2FFA" w:rsidRDefault="000379FD" w:rsidP="000379FD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A2FFA">
        <w:rPr>
          <w:rFonts w:eastAsiaTheme="minorHAnsi"/>
          <w:b/>
          <w:bCs/>
          <w:sz w:val="28"/>
          <w:szCs w:val="28"/>
          <w:lang w:eastAsia="en-US"/>
        </w:rPr>
        <w:t>проектов нормативных правовых актов и подготовки</w:t>
      </w:r>
    </w:p>
    <w:p w:rsidR="000379FD" w:rsidRPr="000A2FFA" w:rsidRDefault="000379FD" w:rsidP="000379FD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A2FFA">
        <w:rPr>
          <w:rFonts w:eastAsiaTheme="minorHAnsi"/>
          <w:b/>
          <w:bCs/>
          <w:sz w:val="28"/>
          <w:szCs w:val="28"/>
          <w:lang w:eastAsia="en-US"/>
        </w:rPr>
        <w:t>заключений о результатах антикоррупционной экспертизы</w:t>
      </w:r>
    </w:p>
    <w:p w:rsidR="000379FD" w:rsidRPr="000A2FFA" w:rsidRDefault="000379FD" w:rsidP="0054385E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A2FFA">
        <w:rPr>
          <w:rFonts w:eastAsiaTheme="minorHAnsi"/>
          <w:b/>
          <w:bCs/>
          <w:sz w:val="28"/>
          <w:szCs w:val="28"/>
          <w:lang w:eastAsia="en-US"/>
        </w:rPr>
        <w:t>прое</w:t>
      </w:r>
      <w:r w:rsidR="0054385E" w:rsidRPr="000A2FFA">
        <w:rPr>
          <w:rFonts w:eastAsiaTheme="minorHAnsi"/>
          <w:b/>
          <w:bCs/>
          <w:sz w:val="28"/>
          <w:szCs w:val="28"/>
          <w:lang w:eastAsia="en-US"/>
        </w:rPr>
        <w:t>ктов нормативных правовых актов</w:t>
      </w:r>
    </w:p>
    <w:p w:rsidR="000379FD" w:rsidRPr="000A2FFA" w:rsidRDefault="00CB0349" w:rsidP="000379FD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A2FFA">
        <w:rPr>
          <w:rFonts w:eastAsiaTheme="minorHAnsi"/>
          <w:bCs/>
          <w:sz w:val="28"/>
          <w:szCs w:val="28"/>
          <w:lang w:eastAsia="en-US"/>
        </w:rPr>
        <w:t>10</w:t>
      </w:r>
      <w:r w:rsidR="000379FD" w:rsidRPr="000A2FFA">
        <w:rPr>
          <w:rFonts w:eastAsiaTheme="minorHAnsi"/>
          <w:bCs/>
          <w:sz w:val="28"/>
          <w:szCs w:val="28"/>
          <w:lang w:eastAsia="en-US"/>
        </w:rPr>
        <w:t>. Антикоррупционная экспертиза проектов нормативных правовых актов включает выполнение следующих последовательных действий:</w:t>
      </w:r>
    </w:p>
    <w:p w:rsidR="000379FD" w:rsidRPr="000A2FFA" w:rsidRDefault="000379FD" w:rsidP="000379FD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A2FFA">
        <w:rPr>
          <w:rFonts w:eastAsiaTheme="minorHAnsi"/>
          <w:bCs/>
          <w:sz w:val="28"/>
          <w:szCs w:val="28"/>
          <w:lang w:eastAsia="en-US"/>
        </w:rPr>
        <w:t xml:space="preserve">1) проведение антикоррупционной экспертизы проекта нормативного правового акта самостоятельно </w:t>
      </w:r>
      <w:r w:rsidR="00CB0349" w:rsidRPr="000A2FFA">
        <w:rPr>
          <w:rFonts w:eastAsiaTheme="minorHAnsi"/>
          <w:bCs/>
          <w:sz w:val="28"/>
          <w:szCs w:val="28"/>
          <w:lang w:eastAsia="en-US"/>
        </w:rPr>
        <w:t>Советом депутатов поселения</w:t>
      </w:r>
      <w:r w:rsidRPr="000A2FFA">
        <w:rPr>
          <w:rFonts w:eastAsiaTheme="minorHAnsi"/>
          <w:bCs/>
          <w:sz w:val="28"/>
          <w:szCs w:val="28"/>
          <w:lang w:eastAsia="en-US"/>
        </w:rPr>
        <w:t xml:space="preserve">, разработчиком проекта нормативного правового акта (далее - разработчик) при разработке проекта нормативного правового акта, по результатам которой составляется </w:t>
      </w:r>
      <w:r w:rsidR="00707219" w:rsidRPr="000A2FFA">
        <w:rPr>
          <w:rFonts w:eastAsiaTheme="minorHAnsi"/>
          <w:bCs/>
          <w:sz w:val="28"/>
          <w:szCs w:val="28"/>
          <w:lang w:eastAsia="en-US"/>
        </w:rPr>
        <w:lastRenderedPageBreak/>
        <w:t>пояснительная записка</w:t>
      </w:r>
      <w:r w:rsidRPr="000A2FFA">
        <w:rPr>
          <w:rFonts w:eastAsiaTheme="minorHAnsi"/>
          <w:bCs/>
          <w:sz w:val="28"/>
          <w:szCs w:val="28"/>
          <w:lang w:eastAsia="en-US"/>
        </w:rPr>
        <w:t xml:space="preserve"> о наличии или отсутствии в проекте нормативного правового акта положений, способствующих созданию условий для проявления коррупции (далее - справка разработчика);</w:t>
      </w:r>
    </w:p>
    <w:p w:rsidR="000379FD" w:rsidRPr="000A2FFA" w:rsidRDefault="008A1FB7" w:rsidP="000379FD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A2FFA">
        <w:rPr>
          <w:rFonts w:eastAsiaTheme="minorHAnsi"/>
          <w:bCs/>
          <w:sz w:val="28"/>
          <w:szCs w:val="28"/>
          <w:lang w:eastAsia="en-US"/>
        </w:rPr>
        <w:t>2</w:t>
      </w:r>
      <w:r w:rsidR="000379FD" w:rsidRPr="000A2FFA">
        <w:rPr>
          <w:rFonts w:eastAsiaTheme="minorHAnsi"/>
          <w:bCs/>
          <w:sz w:val="28"/>
          <w:szCs w:val="28"/>
          <w:lang w:eastAsia="en-US"/>
        </w:rPr>
        <w:t xml:space="preserve">) направление проекта нормативного правового акта с приложением </w:t>
      </w:r>
      <w:r w:rsidR="002F6353" w:rsidRPr="000A2FFA">
        <w:rPr>
          <w:rFonts w:eastAsiaTheme="minorHAnsi"/>
          <w:bCs/>
          <w:sz w:val="28"/>
          <w:szCs w:val="28"/>
          <w:lang w:eastAsia="en-US"/>
        </w:rPr>
        <w:t>пояснительной записки разработчиком данного проекта</w:t>
      </w:r>
      <w:r w:rsidRPr="000A2FFA">
        <w:rPr>
          <w:rFonts w:eastAsiaTheme="minorHAnsi"/>
          <w:bCs/>
          <w:sz w:val="28"/>
          <w:szCs w:val="28"/>
          <w:lang w:eastAsia="en-US"/>
        </w:rPr>
        <w:t>, указанной</w:t>
      </w:r>
      <w:r w:rsidR="000379FD" w:rsidRPr="000A2FFA">
        <w:rPr>
          <w:rFonts w:eastAsiaTheme="minorHAnsi"/>
          <w:bCs/>
          <w:sz w:val="28"/>
          <w:szCs w:val="28"/>
          <w:lang w:eastAsia="en-US"/>
        </w:rPr>
        <w:t xml:space="preserve"> в </w:t>
      </w:r>
      <w:hyperlink r:id="rId15" w:history="1">
        <w:r w:rsidR="00961D30" w:rsidRPr="000A2FFA">
          <w:rPr>
            <w:rFonts w:eastAsiaTheme="minorHAnsi"/>
            <w:bCs/>
            <w:sz w:val="28"/>
            <w:szCs w:val="28"/>
            <w:lang w:eastAsia="en-US"/>
          </w:rPr>
          <w:t>1</w:t>
        </w:r>
      </w:hyperlink>
      <w:r w:rsidR="000379FD" w:rsidRPr="000A2FFA">
        <w:rPr>
          <w:rFonts w:eastAsiaTheme="minorHAnsi"/>
          <w:bCs/>
          <w:sz w:val="28"/>
          <w:szCs w:val="28"/>
          <w:lang w:eastAsia="en-US"/>
        </w:rPr>
        <w:t xml:space="preserve"> наст</w:t>
      </w:r>
      <w:r w:rsidR="002F6353" w:rsidRPr="000A2FFA">
        <w:rPr>
          <w:rFonts w:eastAsiaTheme="minorHAnsi"/>
          <w:bCs/>
          <w:sz w:val="28"/>
          <w:szCs w:val="28"/>
          <w:lang w:eastAsia="en-US"/>
        </w:rPr>
        <w:t>оящего пункта, в Рабочую группу</w:t>
      </w:r>
      <w:r w:rsidR="000379FD" w:rsidRPr="000A2FFA">
        <w:rPr>
          <w:rFonts w:eastAsiaTheme="minorHAnsi"/>
          <w:bCs/>
          <w:sz w:val="28"/>
          <w:szCs w:val="28"/>
          <w:lang w:eastAsia="en-US"/>
        </w:rPr>
        <w:t>;</w:t>
      </w:r>
    </w:p>
    <w:p w:rsidR="002F6353" w:rsidRPr="000A2FFA" w:rsidRDefault="0095479F" w:rsidP="000379FD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A2FFA">
        <w:rPr>
          <w:rFonts w:eastAsiaTheme="minorHAnsi"/>
          <w:bCs/>
          <w:sz w:val="28"/>
          <w:szCs w:val="28"/>
          <w:lang w:eastAsia="en-US"/>
        </w:rPr>
        <w:t>3</w:t>
      </w:r>
      <w:r w:rsidR="000379FD" w:rsidRPr="000A2FFA">
        <w:rPr>
          <w:rFonts w:eastAsiaTheme="minorHAnsi"/>
          <w:bCs/>
          <w:sz w:val="28"/>
          <w:szCs w:val="28"/>
          <w:lang w:eastAsia="en-US"/>
        </w:rPr>
        <w:t xml:space="preserve">) проведение антикоррупционной экспертизы проекта нормативного правового акта рабочей группой с целью недопущения появления в тексте проекта правового акта положений, содержащих </w:t>
      </w:r>
      <w:proofErr w:type="spellStart"/>
      <w:r w:rsidR="000379FD" w:rsidRPr="000A2FFA">
        <w:rPr>
          <w:rFonts w:eastAsiaTheme="minorHAnsi"/>
          <w:bCs/>
          <w:sz w:val="28"/>
          <w:szCs w:val="28"/>
          <w:lang w:eastAsia="en-US"/>
        </w:rPr>
        <w:t>коррупциогенные</w:t>
      </w:r>
      <w:proofErr w:type="spellEnd"/>
      <w:r w:rsidR="000379FD" w:rsidRPr="000A2FFA">
        <w:rPr>
          <w:rFonts w:eastAsiaTheme="minorHAnsi"/>
          <w:bCs/>
          <w:sz w:val="28"/>
          <w:szCs w:val="28"/>
          <w:lang w:eastAsia="en-US"/>
        </w:rPr>
        <w:t xml:space="preserve"> факторы</w:t>
      </w:r>
      <w:r w:rsidR="002F6353" w:rsidRPr="000A2FFA">
        <w:rPr>
          <w:rFonts w:eastAsiaTheme="minorHAnsi"/>
          <w:bCs/>
          <w:sz w:val="28"/>
          <w:szCs w:val="28"/>
          <w:lang w:eastAsia="en-US"/>
        </w:rPr>
        <w:t>.</w:t>
      </w:r>
    </w:p>
    <w:p w:rsidR="000379FD" w:rsidRPr="000A2FFA" w:rsidRDefault="000379FD" w:rsidP="000379FD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A2FFA">
        <w:rPr>
          <w:rFonts w:eastAsiaTheme="minorHAnsi"/>
          <w:bCs/>
          <w:sz w:val="28"/>
          <w:szCs w:val="28"/>
          <w:lang w:eastAsia="en-US"/>
        </w:rPr>
        <w:t>По результатам проведения рабочая группа готовит письменное заключение о результатах антикоррупционной экспертизы.</w:t>
      </w:r>
    </w:p>
    <w:p w:rsidR="000379FD" w:rsidRPr="000A2FFA" w:rsidRDefault="0095479F" w:rsidP="000379FD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A2FFA">
        <w:rPr>
          <w:rFonts w:eastAsiaTheme="minorHAnsi"/>
          <w:bCs/>
          <w:sz w:val="28"/>
          <w:szCs w:val="28"/>
          <w:lang w:eastAsia="en-US"/>
        </w:rPr>
        <w:t>11</w:t>
      </w:r>
      <w:r w:rsidR="000379FD" w:rsidRPr="000A2FFA">
        <w:rPr>
          <w:rFonts w:eastAsiaTheme="minorHAnsi"/>
          <w:bCs/>
          <w:sz w:val="28"/>
          <w:szCs w:val="28"/>
          <w:lang w:eastAsia="en-US"/>
        </w:rPr>
        <w:t>. Срок проведения Рабочей группой антикоррупционной экспертизы проектов нормативных правовых актов составл</w:t>
      </w:r>
      <w:r w:rsidR="000622C5" w:rsidRPr="000A2FFA">
        <w:rPr>
          <w:rFonts w:eastAsiaTheme="minorHAnsi"/>
          <w:bCs/>
          <w:sz w:val="28"/>
          <w:szCs w:val="28"/>
          <w:lang w:eastAsia="en-US"/>
        </w:rPr>
        <w:t>яет максимально три рабочих дня с момента предоставления разработчиком проекта нормативного правового акта и пояснительной записки.</w:t>
      </w:r>
    </w:p>
    <w:p w:rsidR="000379FD" w:rsidRPr="000A2FFA" w:rsidRDefault="0005767E" w:rsidP="000379FD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A2FFA">
        <w:rPr>
          <w:rFonts w:eastAsiaTheme="minorHAnsi"/>
          <w:bCs/>
          <w:sz w:val="28"/>
          <w:szCs w:val="28"/>
          <w:lang w:eastAsia="en-US"/>
        </w:rPr>
        <w:t>12</w:t>
      </w:r>
      <w:r w:rsidR="000E32AA" w:rsidRPr="000A2FFA">
        <w:rPr>
          <w:rFonts w:eastAsiaTheme="minorHAnsi"/>
          <w:bCs/>
          <w:sz w:val="28"/>
          <w:szCs w:val="28"/>
          <w:lang w:eastAsia="en-US"/>
        </w:rPr>
        <w:t>. Заключение</w:t>
      </w:r>
      <w:r w:rsidR="000379FD" w:rsidRPr="000A2FFA">
        <w:rPr>
          <w:rFonts w:eastAsiaTheme="minorHAnsi"/>
          <w:bCs/>
          <w:sz w:val="28"/>
          <w:szCs w:val="28"/>
          <w:lang w:eastAsia="en-US"/>
        </w:rPr>
        <w:t xml:space="preserve"> Р</w:t>
      </w:r>
      <w:r w:rsidR="000E32AA" w:rsidRPr="000A2FFA">
        <w:rPr>
          <w:rFonts w:eastAsiaTheme="minorHAnsi"/>
          <w:bCs/>
          <w:sz w:val="28"/>
          <w:szCs w:val="28"/>
          <w:lang w:eastAsia="en-US"/>
        </w:rPr>
        <w:t>абочей группы должны содержать</w:t>
      </w:r>
      <w:r w:rsidR="000379FD" w:rsidRPr="000A2FFA">
        <w:rPr>
          <w:rFonts w:eastAsiaTheme="minorHAnsi"/>
          <w:bCs/>
          <w:sz w:val="28"/>
          <w:szCs w:val="28"/>
          <w:lang w:eastAsia="en-US"/>
        </w:rPr>
        <w:t xml:space="preserve"> следующие сведения:</w:t>
      </w:r>
    </w:p>
    <w:p w:rsidR="000379FD" w:rsidRPr="000A2FFA" w:rsidRDefault="000379FD" w:rsidP="000379FD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A2FFA">
        <w:rPr>
          <w:rFonts w:eastAsiaTheme="minorHAnsi"/>
          <w:bCs/>
          <w:sz w:val="28"/>
          <w:szCs w:val="28"/>
          <w:lang w:eastAsia="en-US"/>
        </w:rPr>
        <w:t>1) дата заключения;</w:t>
      </w:r>
    </w:p>
    <w:p w:rsidR="000379FD" w:rsidRPr="000A2FFA" w:rsidRDefault="000379FD" w:rsidP="000379FD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A2FFA">
        <w:rPr>
          <w:rFonts w:eastAsiaTheme="minorHAnsi"/>
          <w:bCs/>
          <w:sz w:val="28"/>
          <w:szCs w:val="28"/>
          <w:lang w:eastAsia="en-US"/>
        </w:rPr>
        <w:t>2) наименование проекта нормативного правового акта;</w:t>
      </w:r>
    </w:p>
    <w:p w:rsidR="000379FD" w:rsidRPr="000A2FFA" w:rsidRDefault="000379FD" w:rsidP="000379FD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A2FFA">
        <w:rPr>
          <w:rFonts w:eastAsiaTheme="minorHAnsi"/>
          <w:bCs/>
          <w:sz w:val="28"/>
          <w:szCs w:val="28"/>
          <w:lang w:eastAsia="en-US"/>
        </w:rPr>
        <w:t xml:space="preserve">3) положения проекта нормативного правового акта, способствующие созданию условий для проявления коррупции, с указанием структурных единиц нормативного правового акта (разделы, главы, статьи, части, пункты, подпункты, абзацы) и соответствующие коррупциогенные факторы (со ссылкой на </w:t>
      </w:r>
      <w:hyperlink r:id="rId16" w:history="1">
        <w:r w:rsidRPr="000A2FFA">
          <w:rPr>
            <w:rFonts w:eastAsiaTheme="minorHAnsi"/>
            <w:bCs/>
            <w:color w:val="0000FF"/>
            <w:sz w:val="28"/>
            <w:szCs w:val="28"/>
            <w:lang w:eastAsia="en-US"/>
          </w:rPr>
          <w:t>Методику</w:t>
        </w:r>
      </w:hyperlink>
      <w:r w:rsidRPr="000A2FFA">
        <w:rPr>
          <w:rFonts w:eastAsiaTheme="minorHAnsi"/>
          <w:bCs/>
          <w:sz w:val="28"/>
          <w:szCs w:val="28"/>
          <w:lang w:eastAsia="en-US"/>
        </w:rPr>
        <w:t>).</w:t>
      </w:r>
    </w:p>
    <w:p w:rsidR="0054385E" w:rsidRPr="000A2FFA" w:rsidRDefault="0005767E" w:rsidP="0054385E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A2FFA">
        <w:rPr>
          <w:rFonts w:eastAsiaTheme="minorHAnsi"/>
          <w:bCs/>
          <w:sz w:val="28"/>
          <w:szCs w:val="28"/>
          <w:lang w:eastAsia="en-US"/>
        </w:rPr>
        <w:t>13</w:t>
      </w:r>
      <w:r w:rsidR="000379FD" w:rsidRPr="000A2FFA">
        <w:rPr>
          <w:rFonts w:eastAsiaTheme="minorHAnsi"/>
          <w:bCs/>
          <w:sz w:val="28"/>
          <w:szCs w:val="28"/>
          <w:lang w:eastAsia="en-US"/>
        </w:rPr>
        <w:t>. Проект нормативного правового акта, в тексте которого выявлены коррупциогенные факторы, вместе с заключением Рабочей группы возвращается разработчику. Положения, содержащие коррупциогенные факторы, подлежат изменению либо исключению из текста данного проекта нормативного правового акта</w:t>
      </w:r>
      <w:r w:rsidR="0054385E" w:rsidRPr="000A2FFA">
        <w:rPr>
          <w:rFonts w:eastAsiaTheme="minorHAnsi"/>
          <w:bCs/>
          <w:sz w:val="28"/>
          <w:szCs w:val="28"/>
          <w:lang w:eastAsia="en-US"/>
        </w:rPr>
        <w:t>.</w:t>
      </w:r>
    </w:p>
    <w:p w:rsidR="003965EF" w:rsidRPr="000A2FFA" w:rsidRDefault="003965EF" w:rsidP="0054385E">
      <w:pPr>
        <w:overflowPunct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0379FD" w:rsidRPr="000A2FFA" w:rsidRDefault="000379FD" w:rsidP="003965EF">
      <w:pPr>
        <w:overflowPunct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0A2FFA" w:rsidRDefault="000A2FFA" w:rsidP="000379FD">
      <w:pPr>
        <w:overflowPunct/>
        <w:jc w:val="right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0A2FFA" w:rsidRDefault="000A2FFA" w:rsidP="000379FD">
      <w:pPr>
        <w:overflowPunct/>
        <w:jc w:val="right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0A2FFA" w:rsidRDefault="000A2FFA" w:rsidP="000379FD">
      <w:pPr>
        <w:overflowPunct/>
        <w:jc w:val="right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0A2FFA" w:rsidRDefault="000A2FFA" w:rsidP="000379FD">
      <w:pPr>
        <w:overflowPunct/>
        <w:jc w:val="right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0A2FFA" w:rsidRDefault="000A2FFA" w:rsidP="000379FD">
      <w:pPr>
        <w:overflowPunct/>
        <w:jc w:val="right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0A2FFA" w:rsidRDefault="000A2FFA" w:rsidP="000379FD">
      <w:pPr>
        <w:overflowPunct/>
        <w:jc w:val="right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0A2FFA" w:rsidRDefault="000A2FFA" w:rsidP="000379FD">
      <w:pPr>
        <w:overflowPunct/>
        <w:jc w:val="right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0A2FFA" w:rsidRDefault="000A2FFA" w:rsidP="000379FD">
      <w:pPr>
        <w:overflowPunct/>
        <w:jc w:val="right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0A2FFA" w:rsidRDefault="000A2FFA" w:rsidP="000379FD">
      <w:pPr>
        <w:overflowPunct/>
        <w:jc w:val="right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0A2FFA" w:rsidRDefault="000A2FFA" w:rsidP="000379FD">
      <w:pPr>
        <w:overflowPunct/>
        <w:jc w:val="right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0A2FFA" w:rsidRDefault="000A2FFA" w:rsidP="000379FD">
      <w:pPr>
        <w:overflowPunct/>
        <w:jc w:val="right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0A2FFA" w:rsidRDefault="000A2FFA" w:rsidP="000379FD">
      <w:pPr>
        <w:overflowPunct/>
        <w:jc w:val="right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0A2FFA" w:rsidRDefault="000A2FFA" w:rsidP="000379FD">
      <w:pPr>
        <w:overflowPunct/>
        <w:jc w:val="right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0A2FFA" w:rsidRDefault="000A2FFA" w:rsidP="000379FD">
      <w:pPr>
        <w:overflowPunct/>
        <w:jc w:val="right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0379FD" w:rsidRPr="00A47975" w:rsidRDefault="00A47975" w:rsidP="000379FD">
      <w:pPr>
        <w:overflowPunct/>
        <w:jc w:val="right"/>
        <w:outlineLvl w:val="0"/>
        <w:rPr>
          <w:rFonts w:eastAsiaTheme="minorHAnsi"/>
          <w:bCs/>
          <w:sz w:val="24"/>
          <w:szCs w:val="24"/>
          <w:lang w:eastAsia="en-US"/>
        </w:rPr>
      </w:pPr>
      <w:r>
        <w:rPr>
          <w:rFonts w:eastAsiaTheme="minorHAnsi"/>
          <w:bCs/>
          <w:sz w:val="24"/>
          <w:szCs w:val="24"/>
          <w:lang w:eastAsia="en-US"/>
        </w:rPr>
        <w:lastRenderedPageBreak/>
        <w:t>Приложение №</w:t>
      </w:r>
      <w:r w:rsidR="000379FD" w:rsidRPr="00A47975">
        <w:rPr>
          <w:rFonts w:eastAsiaTheme="minorHAnsi"/>
          <w:bCs/>
          <w:sz w:val="24"/>
          <w:szCs w:val="24"/>
          <w:lang w:eastAsia="en-US"/>
        </w:rPr>
        <w:t xml:space="preserve"> 2</w:t>
      </w:r>
    </w:p>
    <w:p w:rsidR="000A2FFA" w:rsidRPr="000A2FFA" w:rsidRDefault="000A2FFA" w:rsidP="000A2FFA">
      <w:pPr>
        <w:widowControl w:val="0"/>
        <w:jc w:val="right"/>
        <w:rPr>
          <w:sz w:val="24"/>
          <w:szCs w:val="24"/>
        </w:rPr>
      </w:pPr>
      <w:r w:rsidRPr="000A2FFA">
        <w:rPr>
          <w:sz w:val="24"/>
          <w:szCs w:val="24"/>
        </w:rPr>
        <w:t xml:space="preserve">к Решению Совета депутатов </w:t>
      </w:r>
    </w:p>
    <w:p w:rsidR="000A2FFA" w:rsidRPr="000A2FFA" w:rsidRDefault="000A2FFA" w:rsidP="000A2FFA">
      <w:pPr>
        <w:widowControl w:val="0"/>
        <w:jc w:val="right"/>
        <w:rPr>
          <w:sz w:val="24"/>
          <w:szCs w:val="24"/>
        </w:rPr>
      </w:pPr>
      <w:r w:rsidRPr="000A2FFA">
        <w:rPr>
          <w:sz w:val="24"/>
          <w:szCs w:val="24"/>
        </w:rPr>
        <w:t xml:space="preserve">Муниципального образования </w:t>
      </w:r>
    </w:p>
    <w:p w:rsidR="000A2FFA" w:rsidRPr="000A2FFA" w:rsidRDefault="000A2FFA" w:rsidP="000A2FFA">
      <w:pPr>
        <w:widowControl w:val="0"/>
        <w:jc w:val="right"/>
        <w:rPr>
          <w:sz w:val="24"/>
          <w:szCs w:val="24"/>
        </w:rPr>
      </w:pPr>
      <w:r w:rsidRPr="000A2FFA">
        <w:rPr>
          <w:sz w:val="24"/>
          <w:szCs w:val="24"/>
        </w:rPr>
        <w:t>Ыныргинское сельское поселение</w:t>
      </w:r>
    </w:p>
    <w:p w:rsidR="000A2FFA" w:rsidRPr="000A2FFA" w:rsidRDefault="000A2FFA" w:rsidP="000A2FFA">
      <w:pPr>
        <w:widowControl w:val="0"/>
        <w:ind w:firstLine="6120"/>
        <w:jc w:val="right"/>
        <w:rPr>
          <w:sz w:val="24"/>
          <w:szCs w:val="24"/>
        </w:rPr>
      </w:pPr>
      <w:r>
        <w:rPr>
          <w:sz w:val="24"/>
          <w:szCs w:val="24"/>
        </w:rPr>
        <w:t>от</w:t>
      </w:r>
      <w:r w:rsidRPr="000A2FFA">
        <w:rPr>
          <w:sz w:val="24"/>
          <w:szCs w:val="24"/>
        </w:rPr>
        <w:t xml:space="preserve"> 27.03.2015 г. № 12-4</w:t>
      </w:r>
    </w:p>
    <w:p w:rsidR="000379FD" w:rsidRPr="000A2FFA" w:rsidRDefault="000379FD" w:rsidP="000379FD">
      <w:pPr>
        <w:overflowPunct/>
        <w:jc w:val="right"/>
        <w:rPr>
          <w:rFonts w:eastAsiaTheme="minorHAnsi"/>
          <w:b/>
          <w:bCs/>
          <w:sz w:val="28"/>
          <w:szCs w:val="28"/>
          <w:lang w:eastAsia="en-US"/>
        </w:rPr>
      </w:pPr>
    </w:p>
    <w:p w:rsidR="000379FD" w:rsidRPr="000A2FFA" w:rsidRDefault="000379FD" w:rsidP="000379FD">
      <w:pPr>
        <w:overflowPunct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0379FD" w:rsidRPr="000A2FFA" w:rsidRDefault="000379FD" w:rsidP="000379FD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A2FFA">
        <w:rPr>
          <w:rFonts w:eastAsiaTheme="minorHAnsi"/>
          <w:b/>
          <w:bCs/>
          <w:sz w:val="28"/>
          <w:szCs w:val="28"/>
          <w:lang w:eastAsia="en-US"/>
        </w:rPr>
        <w:t>СОСТАВ</w:t>
      </w:r>
    </w:p>
    <w:p w:rsidR="003159CC" w:rsidRPr="000A2FFA" w:rsidRDefault="000379FD" w:rsidP="000379FD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A2FFA">
        <w:rPr>
          <w:rFonts w:eastAsiaTheme="minorHAnsi"/>
          <w:b/>
          <w:bCs/>
          <w:sz w:val="28"/>
          <w:szCs w:val="28"/>
          <w:lang w:eastAsia="en-US"/>
        </w:rPr>
        <w:t xml:space="preserve">РАБОЧЕЙ ГРУППЫ </w:t>
      </w:r>
    </w:p>
    <w:p w:rsidR="000379FD" w:rsidRPr="000A2FFA" w:rsidRDefault="000379FD" w:rsidP="000379FD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A2FFA">
        <w:rPr>
          <w:rFonts w:eastAsiaTheme="minorHAnsi"/>
          <w:b/>
          <w:bCs/>
          <w:sz w:val="28"/>
          <w:szCs w:val="28"/>
          <w:lang w:eastAsia="en-US"/>
        </w:rPr>
        <w:t>ПО ПРОВЕДЕНИЮ АНТИКОРРУПЦИОННОЙ ЭКСПЕРТИЗЫ</w:t>
      </w:r>
    </w:p>
    <w:p w:rsidR="00FC3290" w:rsidRPr="000A2FFA" w:rsidRDefault="000379FD" w:rsidP="003159CC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A2FFA">
        <w:rPr>
          <w:rFonts w:eastAsiaTheme="minorHAnsi"/>
          <w:b/>
          <w:bCs/>
          <w:sz w:val="28"/>
          <w:szCs w:val="28"/>
          <w:lang w:eastAsia="en-US"/>
        </w:rPr>
        <w:t xml:space="preserve">НОРМАТИВНЫХ ПРАВОВЫХ АКТОВ </w:t>
      </w:r>
      <w:r w:rsidR="00EA6AB2" w:rsidRPr="000A2FFA">
        <w:rPr>
          <w:rFonts w:eastAsiaTheme="minorHAnsi"/>
          <w:b/>
          <w:bCs/>
          <w:sz w:val="28"/>
          <w:szCs w:val="28"/>
          <w:lang w:eastAsia="en-US"/>
        </w:rPr>
        <w:t xml:space="preserve"> И ПРОЕКТОВ НОРМАТИВНЫХ ПРАВОВЫХ АКТОВ  </w:t>
      </w:r>
      <w:r w:rsidRPr="000A2FFA">
        <w:rPr>
          <w:rFonts w:eastAsiaTheme="minorHAnsi"/>
          <w:b/>
          <w:bCs/>
          <w:sz w:val="28"/>
          <w:szCs w:val="28"/>
          <w:lang w:eastAsia="en-US"/>
        </w:rPr>
        <w:t xml:space="preserve">СОВЕТА ДЕПУТАТОВ </w:t>
      </w:r>
      <w:r w:rsidR="00FC3290" w:rsidRPr="000A2FFA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3159CC" w:rsidRPr="000A2FFA">
        <w:rPr>
          <w:rFonts w:eastAsiaTheme="minorHAnsi"/>
          <w:b/>
          <w:bCs/>
          <w:sz w:val="28"/>
          <w:szCs w:val="28"/>
          <w:lang w:eastAsia="en-US"/>
        </w:rPr>
        <w:t>МУНИЦИПАЛЬНОГО ОБРАЗОВАНИЯ</w:t>
      </w:r>
      <w:r w:rsidRPr="000A2FFA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:rsidR="000379FD" w:rsidRPr="000A2FFA" w:rsidRDefault="00FC3290" w:rsidP="003159CC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A2FFA">
        <w:rPr>
          <w:rFonts w:eastAsiaTheme="minorHAnsi"/>
          <w:b/>
          <w:bCs/>
          <w:sz w:val="28"/>
          <w:szCs w:val="28"/>
          <w:lang w:eastAsia="en-US"/>
        </w:rPr>
        <w:t>ЫНЫРГИНСКОЕ</w:t>
      </w:r>
      <w:r w:rsidR="0054385E" w:rsidRPr="000A2FFA">
        <w:rPr>
          <w:rFonts w:eastAsiaTheme="minorHAnsi"/>
          <w:b/>
          <w:bCs/>
          <w:sz w:val="28"/>
          <w:szCs w:val="28"/>
          <w:lang w:eastAsia="en-US"/>
        </w:rPr>
        <w:t xml:space="preserve"> СЕЛЬСКОЕ ПОСЕЛЕНИЕ</w:t>
      </w:r>
    </w:p>
    <w:p w:rsidR="000379FD" w:rsidRPr="000A2FFA" w:rsidRDefault="000379FD" w:rsidP="000379FD">
      <w:pPr>
        <w:overflowPunct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A05B4C" w:rsidRPr="000A2FFA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28"/>
          <w:szCs w:val="28"/>
        </w:rPr>
      </w:pPr>
    </w:p>
    <w:p w:rsidR="00A05B4C" w:rsidRPr="000A2FFA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28"/>
          <w:szCs w:val="28"/>
        </w:rPr>
      </w:pPr>
    </w:p>
    <w:p w:rsidR="00A05B4C" w:rsidRPr="000A2FFA" w:rsidRDefault="001762F6" w:rsidP="00DB6391">
      <w:pPr>
        <w:pStyle w:val="a3"/>
        <w:numPr>
          <w:ilvl w:val="0"/>
          <w:numId w:val="1"/>
        </w:numPr>
        <w:tabs>
          <w:tab w:val="left" w:pos="708"/>
        </w:tabs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Бедарев</w:t>
      </w:r>
      <w:proofErr w:type="spellEnd"/>
      <w:r>
        <w:rPr>
          <w:sz w:val="28"/>
          <w:szCs w:val="28"/>
        </w:rPr>
        <w:t xml:space="preserve"> А.Н</w:t>
      </w:r>
      <w:r w:rsidR="00DB6391" w:rsidRPr="000A2FFA">
        <w:rPr>
          <w:sz w:val="28"/>
          <w:szCs w:val="28"/>
        </w:rPr>
        <w:t>. –</w:t>
      </w:r>
      <w:r w:rsidR="00FC3290" w:rsidRPr="000A2FFA">
        <w:rPr>
          <w:sz w:val="28"/>
          <w:szCs w:val="28"/>
        </w:rPr>
        <w:t xml:space="preserve"> </w:t>
      </w:r>
      <w:r>
        <w:rPr>
          <w:sz w:val="28"/>
          <w:szCs w:val="28"/>
        </w:rPr>
        <w:t>Председатель Совета депутатов МО Ыныргинское сельское поселение</w:t>
      </w:r>
    </w:p>
    <w:p w:rsidR="00B22847" w:rsidRPr="000A2FFA" w:rsidRDefault="00FC3290" w:rsidP="00DB6391">
      <w:pPr>
        <w:pStyle w:val="a3"/>
        <w:numPr>
          <w:ilvl w:val="0"/>
          <w:numId w:val="1"/>
        </w:numPr>
        <w:tabs>
          <w:tab w:val="left" w:pos="708"/>
        </w:tabs>
        <w:spacing w:before="0" w:beforeAutospacing="0" w:after="0" w:afterAutospacing="0"/>
        <w:rPr>
          <w:sz w:val="28"/>
          <w:szCs w:val="28"/>
        </w:rPr>
      </w:pPr>
      <w:proofErr w:type="spellStart"/>
      <w:r w:rsidRPr="000A2FFA">
        <w:rPr>
          <w:sz w:val="28"/>
          <w:szCs w:val="28"/>
        </w:rPr>
        <w:t>Сариева</w:t>
      </w:r>
      <w:proofErr w:type="spellEnd"/>
      <w:r w:rsidRPr="000A2FFA">
        <w:rPr>
          <w:sz w:val="28"/>
          <w:szCs w:val="28"/>
        </w:rPr>
        <w:t xml:space="preserve"> Е.Е</w:t>
      </w:r>
      <w:r w:rsidR="00B22847" w:rsidRPr="000A2FFA">
        <w:rPr>
          <w:sz w:val="28"/>
          <w:szCs w:val="28"/>
        </w:rPr>
        <w:t xml:space="preserve">. – депутат </w:t>
      </w:r>
      <w:r w:rsidRPr="000A2FFA">
        <w:rPr>
          <w:sz w:val="28"/>
          <w:szCs w:val="28"/>
        </w:rPr>
        <w:t>Ыныргинского</w:t>
      </w:r>
      <w:r w:rsidR="00B22847" w:rsidRPr="000A2FFA">
        <w:rPr>
          <w:sz w:val="28"/>
          <w:szCs w:val="28"/>
        </w:rPr>
        <w:t xml:space="preserve"> сельского Совета депутатов</w:t>
      </w:r>
    </w:p>
    <w:p w:rsidR="00B22847" w:rsidRPr="000A2FFA" w:rsidRDefault="00FC3290" w:rsidP="00DB6391">
      <w:pPr>
        <w:pStyle w:val="a3"/>
        <w:numPr>
          <w:ilvl w:val="0"/>
          <w:numId w:val="1"/>
        </w:numPr>
        <w:tabs>
          <w:tab w:val="left" w:pos="708"/>
        </w:tabs>
        <w:spacing w:before="0" w:beforeAutospacing="0" w:after="0" w:afterAutospacing="0"/>
        <w:rPr>
          <w:sz w:val="28"/>
          <w:szCs w:val="28"/>
        </w:rPr>
      </w:pPr>
      <w:r w:rsidRPr="000A2FFA">
        <w:rPr>
          <w:sz w:val="28"/>
          <w:szCs w:val="28"/>
        </w:rPr>
        <w:t>Черепанова Э.Ж</w:t>
      </w:r>
      <w:r w:rsidR="00B22847" w:rsidRPr="000A2FFA">
        <w:rPr>
          <w:sz w:val="28"/>
          <w:szCs w:val="28"/>
        </w:rPr>
        <w:t xml:space="preserve">. - депутат </w:t>
      </w:r>
      <w:r w:rsidRPr="000A2FFA">
        <w:rPr>
          <w:sz w:val="28"/>
          <w:szCs w:val="28"/>
        </w:rPr>
        <w:t>Ыныргинского</w:t>
      </w:r>
      <w:r w:rsidR="00B22847" w:rsidRPr="000A2FFA">
        <w:rPr>
          <w:sz w:val="28"/>
          <w:szCs w:val="28"/>
        </w:rPr>
        <w:t xml:space="preserve"> сельского Совета депутатов</w:t>
      </w:r>
    </w:p>
    <w:p w:rsidR="00B22847" w:rsidRPr="000A2FFA" w:rsidRDefault="00B22847" w:rsidP="00B22847">
      <w:pPr>
        <w:pStyle w:val="a3"/>
        <w:tabs>
          <w:tab w:val="left" w:pos="708"/>
        </w:tabs>
        <w:spacing w:before="0" w:beforeAutospacing="0" w:after="0" w:afterAutospacing="0"/>
        <w:ind w:left="927"/>
        <w:rPr>
          <w:sz w:val="28"/>
          <w:szCs w:val="28"/>
        </w:rPr>
      </w:pPr>
    </w:p>
    <w:p w:rsidR="00A05B4C" w:rsidRPr="000A2FFA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28"/>
          <w:szCs w:val="28"/>
        </w:rPr>
      </w:pPr>
    </w:p>
    <w:p w:rsidR="00A05B4C" w:rsidRPr="000A2FFA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28"/>
          <w:szCs w:val="28"/>
        </w:rPr>
      </w:pPr>
    </w:p>
    <w:p w:rsidR="00A05B4C" w:rsidRPr="000A2FFA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28"/>
          <w:szCs w:val="28"/>
        </w:rPr>
      </w:pPr>
    </w:p>
    <w:p w:rsidR="00A05B4C" w:rsidRPr="000A2FFA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28"/>
          <w:szCs w:val="28"/>
        </w:rPr>
      </w:pPr>
    </w:p>
    <w:p w:rsidR="00A05B4C" w:rsidRPr="000A2FFA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28"/>
          <w:szCs w:val="28"/>
        </w:rPr>
      </w:pPr>
    </w:p>
    <w:p w:rsidR="00A05B4C" w:rsidRPr="000A2FFA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28"/>
          <w:szCs w:val="28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8002DE" w:rsidRDefault="008002DE" w:rsidP="00A05B4C">
      <w:pPr>
        <w:pStyle w:val="a3"/>
        <w:tabs>
          <w:tab w:val="left" w:pos="708"/>
        </w:tabs>
        <w:spacing w:before="0" w:beforeAutospacing="0" w:after="0" w:afterAutospacing="0"/>
        <w:jc w:val="right"/>
      </w:pPr>
      <w:r>
        <w:lastRenderedPageBreak/>
        <w:t>ФОРМА</w:t>
      </w:r>
    </w:p>
    <w:p w:rsidR="00726768" w:rsidRDefault="008002DE" w:rsidP="00A05B4C">
      <w:pPr>
        <w:pStyle w:val="a3"/>
        <w:tabs>
          <w:tab w:val="left" w:pos="708"/>
        </w:tabs>
        <w:spacing w:before="0" w:beforeAutospacing="0" w:after="0" w:afterAutospacing="0"/>
        <w:jc w:val="right"/>
      </w:pPr>
      <w:r>
        <w:t xml:space="preserve"> заключения по результатам проведения</w:t>
      </w:r>
    </w:p>
    <w:p w:rsidR="008002DE" w:rsidRDefault="008002DE" w:rsidP="00A05B4C">
      <w:pPr>
        <w:pStyle w:val="a3"/>
        <w:tabs>
          <w:tab w:val="left" w:pos="708"/>
        </w:tabs>
        <w:spacing w:before="0" w:beforeAutospacing="0" w:after="0" w:afterAutospacing="0"/>
        <w:jc w:val="right"/>
      </w:pPr>
      <w:r>
        <w:t xml:space="preserve"> антикоррупционной экспертизы</w:t>
      </w:r>
    </w:p>
    <w:p w:rsidR="008002DE" w:rsidRDefault="008002DE" w:rsidP="008002DE">
      <w:pPr>
        <w:tabs>
          <w:tab w:val="left" w:pos="708"/>
        </w:tabs>
        <w:rPr>
          <w:sz w:val="18"/>
          <w:szCs w:val="18"/>
        </w:rPr>
      </w:pPr>
    </w:p>
    <w:p w:rsidR="00DE22A6" w:rsidRDefault="00DE22A6" w:rsidP="00DE22A6">
      <w:pPr>
        <w:pStyle w:val="ConsPlusNonformat"/>
      </w:pPr>
      <w:r>
        <w:t xml:space="preserve">                                ЗАКЛЮЧЕНИЕ</w:t>
      </w:r>
    </w:p>
    <w:p w:rsidR="00DE22A6" w:rsidRDefault="00DE22A6" w:rsidP="00DE22A6">
      <w:pPr>
        <w:pStyle w:val="ConsPlusNonformat"/>
      </w:pPr>
      <w:r>
        <w:t xml:space="preserve">          по результатам проведения антикоррупционной экспертизы</w:t>
      </w:r>
    </w:p>
    <w:p w:rsidR="00DE22A6" w:rsidRDefault="00DE22A6" w:rsidP="00DE22A6">
      <w:pPr>
        <w:pStyle w:val="ConsPlusNonformat"/>
      </w:pPr>
      <w:r>
        <w:t xml:space="preserve">         ________________________________________________________</w:t>
      </w:r>
    </w:p>
    <w:p w:rsidR="00DE22A6" w:rsidRDefault="00DE22A6" w:rsidP="00DE22A6">
      <w:pPr>
        <w:pStyle w:val="ConsPlusNonformat"/>
      </w:pPr>
      <w:r>
        <w:t xml:space="preserve">          </w:t>
      </w:r>
      <w:proofErr w:type="gramStart"/>
      <w:r>
        <w:t>(наименование нормативного правового акта, его проекта</w:t>
      </w:r>
      <w:proofErr w:type="gramEnd"/>
    </w:p>
    <w:p w:rsidR="00DE22A6" w:rsidRDefault="00DE22A6" w:rsidP="00DE22A6">
      <w:pPr>
        <w:pStyle w:val="ConsPlusNonformat"/>
      </w:pPr>
      <w:r>
        <w:t xml:space="preserve">                           или иного документа)</w:t>
      </w:r>
    </w:p>
    <w:p w:rsidR="00DE22A6" w:rsidRDefault="00DE22A6" w:rsidP="00DE22A6">
      <w:pPr>
        <w:pStyle w:val="ConsPlusNonformat"/>
        <w:outlineLvl w:val="0"/>
      </w:pPr>
    </w:p>
    <w:p w:rsidR="00DE22A6" w:rsidRDefault="00DE22A6" w:rsidP="00DE22A6">
      <w:pPr>
        <w:pStyle w:val="ConsPlusNonformat"/>
      </w:pPr>
      <w:r>
        <w:t xml:space="preserve">    В  соответствии с </w:t>
      </w:r>
      <w:hyperlink r:id="rId17" w:history="1">
        <w:r>
          <w:rPr>
            <w:color w:val="0000FF"/>
          </w:rPr>
          <w:t>частью 4 статьи 3</w:t>
        </w:r>
      </w:hyperlink>
      <w:r>
        <w:t xml:space="preserve"> Федерального закона от 17 июля 2009</w:t>
      </w:r>
    </w:p>
    <w:p w:rsidR="00DE22A6" w:rsidRDefault="00DE22A6" w:rsidP="00DE22A6">
      <w:pPr>
        <w:pStyle w:val="ConsPlusNonformat"/>
      </w:pPr>
      <w:r>
        <w:t>г.  N  172-ФЗ "Об антикоррупционной экспертизе нормативных правовых актов и</w:t>
      </w:r>
    </w:p>
    <w:p w:rsidR="00DE22A6" w:rsidRDefault="00DE22A6" w:rsidP="00DE22A6">
      <w:pPr>
        <w:pStyle w:val="ConsPlusNonformat"/>
      </w:pPr>
      <w:r>
        <w:t xml:space="preserve">проектов  нормативных  правовых актов", </w:t>
      </w:r>
      <w:hyperlink r:id="rId18" w:history="1">
        <w:r>
          <w:rPr>
            <w:color w:val="0000FF"/>
          </w:rPr>
          <w:t>статьей 6</w:t>
        </w:r>
      </w:hyperlink>
      <w:r>
        <w:t xml:space="preserve"> Федерального закона от 25</w:t>
      </w:r>
    </w:p>
    <w:p w:rsidR="00DE22A6" w:rsidRDefault="00DE22A6" w:rsidP="00DE22A6">
      <w:pPr>
        <w:pStyle w:val="ConsPlusNonformat"/>
      </w:pPr>
      <w:r>
        <w:t>декабря 2008 г. N 273-ФЗ "О противодействии коррупции"</w:t>
      </w:r>
    </w:p>
    <w:p w:rsidR="00DE22A6" w:rsidRDefault="00DE22A6" w:rsidP="00DE22A6">
      <w:pPr>
        <w:pStyle w:val="ConsPlusNonformat"/>
      </w:pPr>
      <w:r>
        <w:t>и ________________________________________________________________________,</w:t>
      </w:r>
    </w:p>
    <w:p w:rsidR="00DE22A6" w:rsidRDefault="00DE22A6" w:rsidP="00DE22A6">
      <w:pPr>
        <w:pStyle w:val="ConsPlusNonformat"/>
      </w:pPr>
      <w:r>
        <w:t xml:space="preserve">             (ссылка на ведомственный нормативный правовой акт)</w:t>
      </w:r>
    </w:p>
    <w:p w:rsidR="00DE22A6" w:rsidRDefault="00DE22A6" w:rsidP="00DE22A6">
      <w:pPr>
        <w:pStyle w:val="ConsPlusNonformat"/>
      </w:pPr>
      <w:r>
        <w:t>проведена антикоррупционная экспертиза</w:t>
      </w:r>
    </w:p>
    <w:p w:rsidR="00DE22A6" w:rsidRDefault="00DE22A6" w:rsidP="00DE22A6">
      <w:pPr>
        <w:pStyle w:val="ConsPlusNonformat"/>
      </w:pPr>
      <w:r>
        <w:t>___________________________________________________________________________</w:t>
      </w:r>
    </w:p>
    <w:p w:rsidR="00DE22A6" w:rsidRDefault="00DE22A6" w:rsidP="00DE22A6">
      <w:pPr>
        <w:pStyle w:val="ConsPlusNonformat"/>
      </w:pPr>
      <w:r>
        <w:t>(наименование нормативного правового акта, его проекта или иного документа)</w:t>
      </w:r>
    </w:p>
    <w:p w:rsidR="00DE22A6" w:rsidRDefault="00DE22A6" w:rsidP="00DE22A6">
      <w:pPr>
        <w:pStyle w:val="ConsPlusNonformat"/>
      </w:pPr>
    </w:p>
    <w:p w:rsidR="00DE22A6" w:rsidRDefault="00DE22A6" w:rsidP="00DE22A6">
      <w:pPr>
        <w:pStyle w:val="ConsPlusNonformat"/>
      </w:pPr>
      <w:r>
        <w:t xml:space="preserve">    Вариант 1:</w:t>
      </w:r>
    </w:p>
    <w:p w:rsidR="00DE22A6" w:rsidRDefault="00DE22A6" w:rsidP="00DE22A6">
      <w:pPr>
        <w:pStyle w:val="ConsPlusNonformat"/>
      </w:pPr>
      <w:r>
        <w:t xml:space="preserve">    В </w:t>
      </w:r>
      <w:proofErr w:type="gramStart"/>
      <w:r>
        <w:t>представленном</w:t>
      </w:r>
      <w:proofErr w:type="gramEnd"/>
    </w:p>
    <w:p w:rsidR="00DE22A6" w:rsidRDefault="00DE22A6" w:rsidP="00DE22A6">
      <w:pPr>
        <w:pStyle w:val="ConsPlusNonformat"/>
      </w:pPr>
      <w:r>
        <w:t>___________________________________________________________________________</w:t>
      </w:r>
    </w:p>
    <w:p w:rsidR="00DE22A6" w:rsidRDefault="00DE22A6" w:rsidP="00DE22A6">
      <w:pPr>
        <w:pStyle w:val="ConsPlusNonformat"/>
      </w:pPr>
      <w:r>
        <w:t>(наименование нормативного правового акта, его проекта или иного документа)</w:t>
      </w:r>
    </w:p>
    <w:p w:rsidR="00DE22A6" w:rsidRDefault="00DE22A6" w:rsidP="00DE22A6">
      <w:pPr>
        <w:pStyle w:val="ConsPlusNonformat"/>
      </w:pPr>
      <w:proofErr w:type="spellStart"/>
      <w:r>
        <w:t>коррупциогенные</w:t>
      </w:r>
      <w:proofErr w:type="spellEnd"/>
      <w:r>
        <w:t xml:space="preserve"> факторы не выявлены.</w:t>
      </w:r>
    </w:p>
    <w:p w:rsidR="00DE22A6" w:rsidRDefault="00DE22A6" w:rsidP="00DE22A6">
      <w:pPr>
        <w:pStyle w:val="ConsPlusNonformat"/>
      </w:pPr>
    </w:p>
    <w:p w:rsidR="00DE22A6" w:rsidRDefault="00DE22A6" w:rsidP="00DE22A6">
      <w:pPr>
        <w:pStyle w:val="ConsPlusNonformat"/>
      </w:pPr>
      <w:r>
        <w:t xml:space="preserve">    Вариант 2:</w:t>
      </w:r>
    </w:p>
    <w:p w:rsidR="00DE22A6" w:rsidRDefault="00DE22A6" w:rsidP="00DE22A6">
      <w:pPr>
        <w:pStyle w:val="ConsPlusNonformat"/>
      </w:pPr>
      <w:r>
        <w:t xml:space="preserve">    В </w:t>
      </w:r>
      <w:proofErr w:type="gramStart"/>
      <w:r>
        <w:t>представленном</w:t>
      </w:r>
      <w:proofErr w:type="gramEnd"/>
    </w:p>
    <w:p w:rsidR="00DE22A6" w:rsidRDefault="00DE22A6" w:rsidP="00DE22A6">
      <w:pPr>
        <w:pStyle w:val="ConsPlusNonformat"/>
      </w:pPr>
      <w:r>
        <w:t>___________________________________________________________________________</w:t>
      </w:r>
    </w:p>
    <w:p w:rsidR="00DE22A6" w:rsidRDefault="00DE22A6" w:rsidP="00DE22A6">
      <w:pPr>
        <w:pStyle w:val="ConsPlusNonformat"/>
      </w:pPr>
      <w:r>
        <w:t>(наименование нормативного правового акта, его проекта или иного документа)</w:t>
      </w:r>
    </w:p>
    <w:p w:rsidR="00DE22A6" w:rsidRDefault="00DE22A6" w:rsidP="00DE22A6">
      <w:pPr>
        <w:pStyle w:val="ConsPlusNonformat"/>
      </w:pPr>
      <w:r>
        <w:t xml:space="preserve">выявлены </w:t>
      </w:r>
      <w:proofErr w:type="spellStart"/>
      <w:r>
        <w:t>коррупциогенные</w:t>
      </w:r>
      <w:proofErr w:type="spellEnd"/>
      <w:r>
        <w:t xml:space="preserve"> факторы </w:t>
      </w:r>
      <w:hyperlink r:id="rId19" w:history="1">
        <w:r>
          <w:rPr>
            <w:color w:val="0000FF"/>
          </w:rPr>
          <w:t>&lt;1&gt;</w:t>
        </w:r>
      </w:hyperlink>
      <w:r>
        <w:t>.</w:t>
      </w:r>
    </w:p>
    <w:p w:rsidR="00DE22A6" w:rsidRDefault="00DE22A6" w:rsidP="00DE22A6">
      <w:pPr>
        <w:pStyle w:val="ConsPlusNonformat"/>
      </w:pPr>
    </w:p>
    <w:p w:rsidR="00DE22A6" w:rsidRDefault="00DE22A6" w:rsidP="00DE22A6">
      <w:pPr>
        <w:pStyle w:val="ConsPlusNonformat"/>
      </w:pPr>
      <w:r>
        <w:t xml:space="preserve">    В целях устранения  выявленных  </w:t>
      </w:r>
      <w:proofErr w:type="spellStart"/>
      <w:r>
        <w:t>коррупциогенных</w:t>
      </w:r>
      <w:proofErr w:type="spellEnd"/>
      <w:r>
        <w:t xml:space="preserve">  факторов  предлагается</w:t>
      </w:r>
    </w:p>
    <w:p w:rsidR="00DE22A6" w:rsidRDefault="00DE22A6" w:rsidP="00DE22A6">
      <w:pPr>
        <w:pStyle w:val="ConsPlusNonformat"/>
      </w:pPr>
      <w:proofErr w:type="gramStart"/>
      <w:r>
        <w:t>____________________________________________ (указывается способ устранения</w:t>
      </w:r>
      <w:proofErr w:type="gramEnd"/>
    </w:p>
    <w:p w:rsidR="00DE22A6" w:rsidRDefault="00DE22A6" w:rsidP="00DE22A6">
      <w:pPr>
        <w:pStyle w:val="ConsPlusNonformat"/>
      </w:pPr>
      <w:proofErr w:type="spellStart"/>
      <w:r>
        <w:t>коррупциогенных</w:t>
      </w:r>
      <w:proofErr w:type="spellEnd"/>
      <w:r>
        <w:t xml:space="preserve">  факторов:  исключения из текста документа, изложение его </w:t>
      </w:r>
      <w:proofErr w:type="gramStart"/>
      <w:r>
        <w:t>в</w:t>
      </w:r>
      <w:proofErr w:type="gramEnd"/>
    </w:p>
    <w:p w:rsidR="00DE22A6" w:rsidRDefault="00DE22A6" w:rsidP="00DE22A6">
      <w:pPr>
        <w:pStyle w:val="ConsPlusNonformat"/>
      </w:pPr>
      <w:r>
        <w:t>другой редакции, внесение иных изменений в текст рассматриваемого документа</w:t>
      </w:r>
    </w:p>
    <w:p w:rsidR="00DE22A6" w:rsidRDefault="00DE22A6" w:rsidP="00DE22A6">
      <w:pPr>
        <w:pStyle w:val="ConsPlusNonformat"/>
      </w:pPr>
      <w:r>
        <w:t xml:space="preserve">либо в иной документ или иной способ устранения </w:t>
      </w:r>
      <w:proofErr w:type="spellStart"/>
      <w:r>
        <w:t>коррупциогенных</w:t>
      </w:r>
      <w:proofErr w:type="spellEnd"/>
      <w:r>
        <w:t xml:space="preserve"> факторов).</w:t>
      </w:r>
    </w:p>
    <w:p w:rsidR="00DE22A6" w:rsidRDefault="00DE22A6" w:rsidP="00DE22A6">
      <w:pPr>
        <w:pStyle w:val="ConsPlusNonformat"/>
      </w:pPr>
    </w:p>
    <w:p w:rsidR="00312069" w:rsidRDefault="00DE22A6" w:rsidP="00DE22A6">
      <w:pPr>
        <w:pStyle w:val="ConsPlusNonformat"/>
      </w:pPr>
      <w:r>
        <w:t>______________________________ _____________ ______________________________</w:t>
      </w:r>
    </w:p>
    <w:p w:rsidR="00DE22A6" w:rsidRDefault="00DE22A6" w:rsidP="00DE22A6">
      <w:pPr>
        <w:pStyle w:val="ConsPlusNonformat"/>
      </w:pPr>
      <w:r>
        <w:t xml:space="preserve">   (наименование должности)      (подпись)         (инициалы, фамилия)</w:t>
      </w:r>
    </w:p>
    <w:p w:rsidR="00DE22A6" w:rsidRDefault="00312069" w:rsidP="00312069">
      <w:pPr>
        <w:pStyle w:val="ConsPlusNonformat"/>
      </w:pPr>
      <w:r>
        <w:t>______________________________ _____________ ______________________________</w:t>
      </w:r>
    </w:p>
    <w:p w:rsidR="00312069" w:rsidRDefault="00312069" w:rsidP="00312069">
      <w:pPr>
        <w:pStyle w:val="ConsPlusNonformat"/>
      </w:pPr>
      <w:r>
        <w:t xml:space="preserve">   (наименование должности)      (подпись)         (инициалы, фамилия)</w:t>
      </w:r>
    </w:p>
    <w:p w:rsidR="00312069" w:rsidRDefault="00312069" w:rsidP="00312069">
      <w:pPr>
        <w:pStyle w:val="ConsPlusNonformat"/>
      </w:pPr>
      <w:r>
        <w:t>______________________________ _____________ ______________________________</w:t>
      </w:r>
    </w:p>
    <w:p w:rsidR="00312069" w:rsidRDefault="00312069" w:rsidP="00312069">
      <w:pPr>
        <w:pStyle w:val="ConsPlusNonformat"/>
      </w:pPr>
      <w:r>
        <w:t xml:space="preserve">   (наименование должности)      (подпись)         (инициалы, фамилия)</w:t>
      </w:r>
    </w:p>
    <w:p w:rsidR="00312069" w:rsidRDefault="00312069" w:rsidP="00312069">
      <w:pPr>
        <w:pStyle w:val="ConsPlusNonformat"/>
      </w:pPr>
    </w:p>
    <w:p w:rsidR="00F5151F" w:rsidRDefault="00F5151F" w:rsidP="00312069">
      <w:pPr>
        <w:pStyle w:val="ConsPlusNonformat"/>
      </w:pPr>
    </w:p>
    <w:p w:rsidR="00F5151F" w:rsidRDefault="00F5151F" w:rsidP="00312069">
      <w:pPr>
        <w:pStyle w:val="ConsPlusNonformat"/>
      </w:pPr>
    </w:p>
    <w:p w:rsidR="00F5151F" w:rsidRDefault="00F5151F" w:rsidP="00312069">
      <w:pPr>
        <w:pStyle w:val="ConsPlusNonformat"/>
      </w:pPr>
    </w:p>
    <w:p w:rsidR="00F5151F" w:rsidRDefault="00F5151F" w:rsidP="00312069">
      <w:pPr>
        <w:pStyle w:val="ConsPlusNonformat"/>
      </w:pPr>
    </w:p>
    <w:p w:rsidR="00F5151F" w:rsidRDefault="00F5151F" w:rsidP="00312069">
      <w:pPr>
        <w:pStyle w:val="ConsPlusNonformat"/>
      </w:pPr>
    </w:p>
    <w:p w:rsidR="00F5151F" w:rsidRDefault="00F5151F" w:rsidP="00312069">
      <w:pPr>
        <w:pStyle w:val="ConsPlusNonformat"/>
      </w:pPr>
    </w:p>
    <w:p w:rsidR="00F5151F" w:rsidRDefault="00F5151F" w:rsidP="00312069">
      <w:pPr>
        <w:pStyle w:val="ConsPlusNonformat"/>
      </w:pPr>
    </w:p>
    <w:p w:rsidR="00F5151F" w:rsidRDefault="00F5151F" w:rsidP="00312069">
      <w:pPr>
        <w:pStyle w:val="ConsPlusNonformat"/>
      </w:pPr>
    </w:p>
    <w:p w:rsidR="00F5151F" w:rsidRDefault="00F5151F" w:rsidP="00312069">
      <w:pPr>
        <w:pStyle w:val="ConsPlusNonformat"/>
      </w:pPr>
    </w:p>
    <w:p w:rsidR="00F5151F" w:rsidRDefault="00F5151F" w:rsidP="00312069">
      <w:pPr>
        <w:pStyle w:val="ConsPlusNonformat"/>
      </w:pPr>
      <w:bookmarkStart w:id="1" w:name="_GoBack"/>
      <w:bookmarkEnd w:id="1"/>
    </w:p>
    <w:p w:rsidR="00312069" w:rsidRDefault="00312069" w:rsidP="00DE22A6">
      <w:pPr>
        <w:overflowPunct/>
        <w:jc w:val="both"/>
        <w:rPr>
          <w:rFonts w:eastAsiaTheme="minorHAnsi"/>
          <w:lang w:eastAsia="en-US"/>
        </w:rPr>
      </w:pPr>
    </w:p>
    <w:p w:rsidR="00DE22A6" w:rsidRDefault="00DE22A6" w:rsidP="00DE22A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--------------------------------</w:t>
      </w:r>
    </w:p>
    <w:p w:rsidR="00DE22A6" w:rsidRPr="00A05B4C" w:rsidRDefault="00DE22A6" w:rsidP="00DE22A6">
      <w:pPr>
        <w:overflowPunct/>
        <w:ind w:firstLine="540"/>
        <w:jc w:val="both"/>
        <w:rPr>
          <w:rFonts w:eastAsiaTheme="minorHAnsi"/>
          <w:sz w:val="18"/>
          <w:szCs w:val="18"/>
          <w:lang w:eastAsia="en-US"/>
        </w:rPr>
      </w:pPr>
      <w:r w:rsidRPr="00A05B4C">
        <w:rPr>
          <w:rFonts w:eastAsiaTheme="minorHAnsi"/>
          <w:sz w:val="18"/>
          <w:szCs w:val="18"/>
          <w:lang w:eastAsia="en-US"/>
        </w:rPr>
        <w:t>&lt;1</w:t>
      </w:r>
      <w:proofErr w:type="gramStart"/>
      <w:r w:rsidRPr="00A05B4C">
        <w:rPr>
          <w:rFonts w:eastAsiaTheme="minorHAnsi"/>
          <w:sz w:val="18"/>
          <w:szCs w:val="18"/>
          <w:lang w:eastAsia="en-US"/>
        </w:rPr>
        <w:t>&gt; О</w:t>
      </w:r>
      <w:proofErr w:type="gramEnd"/>
      <w:r w:rsidRPr="00A05B4C">
        <w:rPr>
          <w:rFonts w:eastAsiaTheme="minorHAnsi"/>
          <w:sz w:val="18"/>
          <w:szCs w:val="18"/>
          <w:lang w:eastAsia="en-US"/>
        </w:rPr>
        <w:t xml:space="preserve">тражаются все положения нормативного правового акта, его проекта или иного документа, в которых выявлены </w:t>
      </w:r>
      <w:proofErr w:type="spellStart"/>
      <w:r w:rsidRPr="00A05B4C">
        <w:rPr>
          <w:rFonts w:eastAsiaTheme="minorHAnsi"/>
          <w:sz w:val="18"/>
          <w:szCs w:val="18"/>
          <w:lang w:eastAsia="en-US"/>
        </w:rPr>
        <w:t>коррупциогенные</w:t>
      </w:r>
      <w:proofErr w:type="spellEnd"/>
      <w:r w:rsidRPr="00A05B4C">
        <w:rPr>
          <w:rFonts w:eastAsiaTheme="minorHAnsi"/>
          <w:sz w:val="18"/>
          <w:szCs w:val="18"/>
          <w:lang w:eastAsia="en-US"/>
        </w:rPr>
        <w:t xml:space="preserve"> факторы, с указанием его структурных единиц (разделов, глав, статей, частей, пунктов, подпунктов, абзацев) и соответствующих </w:t>
      </w:r>
      <w:proofErr w:type="spellStart"/>
      <w:r w:rsidRPr="00A05B4C">
        <w:rPr>
          <w:rFonts w:eastAsiaTheme="minorHAnsi"/>
          <w:sz w:val="18"/>
          <w:szCs w:val="18"/>
          <w:lang w:eastAsia="en-US"/>
        </w:rPr>
        <w:t>коррупциогенных</w:t>
      </w:r>
      <w:proofErr w:type="spellEnd"/>
      <w:r w:rsidRPr="00A05B4C">
        <w:rPr>
          <w:rFonts w:eastAsiaTheme="minorHAnsi"/>
          <w:sz w:val="18"/>
          <w:szCs w:val="18"/>
          <w:lang w:eastAsia="en-US"/>
        </w:rPr>
        <w:t xml:space="preserve"> факторов со ссылкой на положения </w:t>
      </w:r>
      <w:hyperlink r:id="rId20" w:history="1">
        <w:r w:rsidRPr="00A05B4C">
          <w:rPr>
            <w:rFonts w:eastAsiaTheme="minorHAnsi"/>
            <w:color w:val="0000FF"/>
            <w:sz w:val="18"/>
            <w:szCs w:val="18"/>
            <w:lang w:eastAsia="en-US"/>
          </w:rPr>
          <w:t>методики</w:t>
        </w:r>
      </w:hyperlink>
      <w:r w:rsidRPr="00A05B4C">
        <w:rPr>
          <w:rFonts w:eastAsiaTheme="minorHAnsi"/>
          <w:sz w:val="18"/>
          <w:szCs w:val="18"/>
          <w:lang w:eastAsia="en-US"/>
        </w:rPr>
        <w:t>, утвержденной постановлением Правительства Российской Федерации от 26 февраля 2010 г. N 96.</w:t>
      </w:r>
    </w:p>
    <w:p w:rsidR="003F1B73" w:rsidRPr="00A05B4C" w:rsidRDefault="003F1B73">
      <w:pPr>
        <w:rPr>
          <w:sz w:val="18"/>
          <w:szCs w:val="18"/>
        </w:rPr>
      </w:pPr>
    </w:p>
    <w:sectPr w:rsidR="003F1B73" w:rsidRPr="00A05B4C" w:rsidSect="001A25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3064" w:rsidRDefault="005F3064" w:rsidP="008002DE">
      <w:r>
        <w:separator/>
      </w:r>
    </w:p>
  </w:endnote>
  <w:endnote w:type="continuationSeparator" w:id="0">
    <w:p w:rsidR="005F3064" w:rsidRDefault="005F3064" w:rsidP="008002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3064" w:rsidRDefault="005F3064" w:rsidP="008002DE">
      <w:r>
        <w:separator/>
      </w:r>
    </w:p>
  </w:footnote>
  <w:footnote w:type="continuationSeparator" w:id="0">
    <w:p w:rsidR="005F3064" w:rsidRDefault="005F3064" w:rsidP="008002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4E0416"/>
    <w:multiLevelType w:val="hybridMultilevel"/>
    <w:tmpl w:val="7BACD43A"/>
    <w:lvl w:ilvl="0" w:tplc="AF76EA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0577"/>
    <w:rsid w:val="00001F4B"/>
    <w:rsid w:val="00003BB6"/>
    <w:rsid w:val="000114D5"/>
    <w:rsid w:val="000124C1"/>
    <w:rsid w:val="000151E3"/>
    <w:rsid w:val="00032C14"/>
    <w:rsid w:val="00033874"/>
    <w:rsid w:val="000340CB"/>
    <w:rsid w:val="000379FD"/>
    <w:rsid w:val="00042AD7"/>
    <w:rsid w:val="00042BA7"/>
    <w:rsid w:val="00045CBF"/>
    <w:rsid w:val="00046D53"/>
    <w:rsid w:val="000522EE"/>
    <w:rsid w:val="00053E2C"/>
    <w:rsid w:val="000552E7"/>
    <w:rsid w:val="0005767E"/>
    <w:rsid w:val="00061AA9"/>
    <w:rsid w:val="000622C5"/>
    <w:rsid w:val="00063727"/>
    <w:rsid w:val="00064B6D"/>
    <w:rsid w:val="00065353"/>
    <w:rsid w:val="000748CD"/>
    <w:rsid w:val="000870AF"/>
    <w:rsid w:val="00087E52"/>
    <w:rsid w:val="00096CEB"/>
    <w:rsid w:val="000A0A84"/>
    <w:rsid w:val="000A11E8"/>
    <w:rsid w:val="000A271B"/>
    <w:rsid w:val="000A2FFA"/>
    <w:rsid w:val="000A407D"/>
    <w:rsid w:val="000A74C4"/>
    <w:rsid w:val="000B09EA"/>
    <w:rsid w:val="000B45BD"/>
    <w:rsid w:val="000C36EF"/>
    <w:rsid w:val="000C51DE"/>
    <w:rsid w:val="000D01B7"/>
    <w:rsid w:val="000D1E3C"/>
    <w:rsid w:val="000D3F9D"/>
    <w:rsid w:val="000D601F"/>
    <w:rsid w:val="000D64FE"/>
    <w:rsid w:val="000E1572"/>
    <w:rsid w:val="000E1D26"/>
    <w:rsid w:val="000E32AA"/>
    <w:rsid w:val="000E5724"/>
    <w:rsid w:val="000E76BF"/>
    <w:rsid w:val="000F0D08"/>
    <w:rsid w:val="000F1FBE"/>
    <w:rsid w:val="000F6778"/>
    <w:rsid w:val="000F7259"/>
    <w:rsid w:val="001004A0"/>
    <w:rsid w:val="00100B4F"/>
    <w:rsid w:val="0011210B"/>
    <w:rsid w:val="00116D54"/>
    <w:rsid w:val="001314DD"/>
    <w:rsid w:val="00143127"/>
    <w:rsid w:val="001451C6"/>
    <w:rsid w:val="00146AB9"/>
    <w:rsid w:val="00154C77"/>
    <w:rsid w:val="00156EF6"/>
    <w:rsid w:val="00157DA5"/>
    <w:rsid w:val="001665CA"/>
    <w:rsid w:val="0017432F"/>
    <w:rsid w:val="00174989"/>
    <w:rsid w:val="001759B4"/>
    <w:rsid w:val="001762F6"/>
    <w:rsid w:val="0017756B"/>
    <w:rsid w:val="00180CC4"/>
    <w:rsid w:val="00182403"/>
    <w:rsid w:val="00182733"/>
    <w:rsid w:val="00182768"/>
    <w:rsid w:val="00193FA5"/>
    <w:rsid w:val="001A259B"/>
    <w:rsid w:val="001A71C5"/>
    <w:rsid w:val="001B0218"/>
    <w:rsid w:val="001B208B"/>
    <w:rsid w:val="001C1A06"/>
    <w:rsid w:val="001C4141"/>
    <w:rsid w:val="001C4C8D"/>
    <w:rsid w:val="001C5C95"/>
    <w:rsid w:val="001D6D0B"/>
    <w:rsid w:val="001D6F24"/>
    <w:rsid w:val="001D7A78"/>
    <w:rsid w:val="001E2E18"/>
    <w:rsid w:val="001E4CC7"/>
    <w:rsid w:val="001E574C"/>
    <w:rsid w:val="001F0AD0"/>
    <w:rsid w:val="001F1679"/>
    <w:rsid w:val="001F53D3"/>
    <w:rsid w:val="00205528"/>
    <w:rsid w:val="00211BFC"/>
    <w:rsid w:val="00227A9A"/>
    <w:rsid w:val="002335F3"/>
    <w:rsid w:val="00235E44"/>
    <w:rsid w:val="0024068E"/>
    <w:rsid w:val="00241403"/>
    <w:rsid w:val="002416AE"/>
    <w:rsid w:val="00243C8B"/>
    <w:rsid w:val="00251439"/>
    <w:rsid w:val="00254267"/>
    <w:rsid w:val="002551B8"/>
    <w:rsid w:val="00257D9C"/>
    <w:rsid w:val="00262305"/>
    <w:rsid w:val="002645D9"/>
    <w:rsid w:val="002667E3"/>
    <w:rsid w:val="00266F9D"/>
    <w:rsid w:val="00267141"/>
    <w:rsid w:val="00271275"/>
    <w:rsid w:val="00274049"/>
    <w:rsid w:val="002761D1"/>
    <w:rsid w:val="002817EA"/>
    <w:rsid w:val="002849F7"/>
    <w:rsid w:val="002874EA"/>
    <w:rsid w:val="0029190D"/>
    <w:rsid w:val="002A5B5C"/>
    <w:rsid w:val="002B1455"/>
    <w:rsid w:val="002B55F0"/>
    <w:rsid w:val="002C10B2"/>
    <w:rsid w:val="002C4504"/>
    <w:rsid w:val="002D537F"/>
    <w:rsid w:val="002E53E6"/>
    <w:rsid w:val="002E6793"/>
    <w:rsid w:val="002F0FBD"/>
    <w:rsid w:val="002F6353"/>
    <w:rsid w:val="002F6793"/>
    <w:rsid w:val="002F6A80"/>
    <w:rsid w:val="003004A6"/>
    <w:rsid w:val="00300D77"/>
    <w:rsid w:val="00301518"/>
    <w:rsid w:val="00312069"/>
    <w:rsid w:val="0031520C"/>
    <w:rsid w:val="003159CC"/>
    <w:rsid w:val="00333813"/>
    <w:rsid w:val="003375F9"/>
    <w:rsid w:val="00337838"/>
    <w:rsid w:val="0034368D"/>
    <w:rsid w:val="00344024"/>
    <w:rsid w:val="00346B7E"/>
    <w:rsid w:val="00356235"/>
    <w:rsid w:val="00367D2B"/>
    <w:rsid w:val="0037205B"/>
    <w:rsid w:val="00375244"/>
    <w:rsid w:val="00383D46"/>
    <w:rsid w:val="0038546D"/>
    <w:rsid w:val="003862FE"/>
    <w:rsid w:val="003920D7"/>
    <w:rsid w:val="003940EA"/>
    <w:rsid w:val="00394C45"/>
    <w:rsid w:val="003965EF"/>
    <w:rsid w:val="00397B14"/>
    <w:rsid w:val="003A0128"/>
    <w:rsid w:val="003A2A97"/>
    <w:rsid w:val="003B3CE0"/>
    <w:rsid w:val="003B3FA9"/>
    <w:rsid w:val="003C03C8"/>
    <w:rsid w:val="003D2B80"/>
    <w:rsid w:val="003D51DD"/>
    <w:rsid w:val="003E66E2"/>
    <w:rsid w:val="003F1B73"/>
    <w:rsid w:val="003F517E"/>
    <w:rsid w:val="003F6258"/>
    <w:rsid w:val="00402B69"/>
    <w:rsid w:val="00410FB3"/>
    <w:rsid w:val="0041376E"/>
    <w:rsid w:val="00414FD4"/>
    <w:rsid w:val="00423239"/>
    <w:rsid w:val="0042440F"/>
    <w:rsid w:val="00430255"/>
    <w:rsid w:val="0043103A"/>
    <w:rsid w:val="00433296"/>
    <w:rsid w:val="004344A8"/>
    <w:rsid w:val="004348E6"/>
    <w:rsid w:val="00437949"/>
    <w:rsid w:val="004415F1"/>
    <w:rsid w:val="00441CFF"/>
    <w:rsid w:val="00444F05"/>
    <w:rsid w:val="00450A44"/>
    <w:rsid w:val="004515F8"/>
    <w:rsid w:val="00457385"/>
    <w:rsid w:val="00467FA9"/>
    <w:rsid w:val="004757E9"/>
    <w:rsid w:val="00475AAD"/>
    <w:rsid w:val="00476B40"/>
    <w:rsid w:val="004770DF"/>
    <w:rsid w:val="00477345"/>
    <w:rsid w:val="00484267"/>
    <w:rsid w:val="00486371"/>
    <w:rsid w:val="00486DCB"/>
    <w:rsid w:val="00491157"/>
    <w:rsid w:val="00491DAE"/>
    <w:rsid w:val="004A459C"/>
    <w:rsid w:val="004B63F2"/>
    <w:rsid w:val="004B75C8"/>
    <w:rsid w:val="004C0E30"/>
    <w:rsid w:val="004C456C"/>
    <w:rsid w:val="004C7036"/>
    <w:rsid w:val="004E0540"/>
    <w:rsid w:val="004E0F52"/>
    <w:rsid w:val="004E77E9"/>
    <w:rsid w:val="004F41A0"/>
    <w:rsid w:val="00504BBE"/>
    <w:rsid w:val="0050525B"/>
    <w:rsid w:val="00507A31"/>
    <w:rsid w:val="00512A4C"/>
    <w:rsid w:val="00515C5D"/>
    <w:rsid w:val="00520EA8"/>
    <w:rsid w:val="0052323A"/>
    <w:rsid w:val="005234EB"/>
    <w:rsid w:val="0052632F"/>
    <w:rsid w:val="005353EA"/>
    <w:rsid w:val="00536E25"/>
    <w:rsid w:val="00542952"/>
    <w:rsid w:val="0054385E"/>
    <w:rsid w:val="00543875"/>
    <w:rsid w:val="0054752A"/>
    <w:rsid w:val="005535AA"/>
    <w:rsid w:val="00553C77"/>
    <w:rsid w:val="005677FC"/>
    <w:rsid w:val="00567E5E"/>
    <w:rsid w:val="00571601"/>
    <w:rsid w:val="00573344"/>
    <w:rsid w:val="00573642"/>
    <w:rsid w:val="00582EE8"/>
    <w:rsid w:val="00587770"/>
    <w:rsid w:val="00596242"/>
    <w:rsid w:val="0059753B"/>
    <w:rsid w:val="005977F2"/>
    <w:rsid w:val="005A1657"/>
    <w:rsid w:val="005A4522"/>
    <w:rsid w:val="005A6CB1"/>
    <w:rsid w:val="005C1E7B"/>
    <w:rsid w:val="005C255C"/>
    <w:rsid w:val="005C3EEB"/>
    <w:rsid w:val="005D28DA"/>
    <w:rsid w:val="005D2F86"/>
    <w:rsid w:val="005E0577"/>
    <w:rsid w:val="005E0E1D"/>
    <w:rsid w:val="005E3E3D"/>
    <w:rsid w:val="005E6377"/>
    <w:rsid w:val="005F3064"/>
    <w:rsid w:val="006001B9"/>
    <w:rsid w:val="006027BF"/>
    <w:rsid w:val="00610FB0"/>
    <w:rsid w:val="00611523"/>
    <w:rsid w:val="0061499B"/>
    <w:rsid w:val="00616266"/>
    <w:rsid w:val="006208A4"/>
    <w:rsid w:val="0062475E"/>
    <w:rsid w:val="00627575"/>
    <w:rsid w:val="00630F87"/>
    <w:rsid w:val="00633237"/>
    <w:rsid w:val="00640FEF"/>
    <w:rsid w:val="00641156"/>
    <w:rsid w:val="0064145F"/>
    <w:rsid w:val="0064746F"/>
    <w:rsid w:val="006507FA"/>
    <w:rsid w:val="006532E9"/>
    <w:rsid w:val="00654EE1"/>
    <w:rsid w:val="00660570"/>
    <w:rsid w:val="00674818"/>
    <w:rsid w:val="0068531F"/>
    <w:rsid w:val="00685A54"/>
    <w:rsid w:val="00690E85"/>
    <w:rsid w:val="006969DB"/>
    <w:rsid w:val="006A0556"/>
    <w:rsid w:val="006A3155"/>
    <w:rsid w:val="006B2D3D"/>
    <w:rsid w:val="006B5A94"/>
    <w:rsid w:val="006B663A"/>
    <w:rsid w:val="006C65E3"/>
    <w:rsid w:val="006D625C"/>
    <w:rsid w:val="006D6EEC"/>
    <w:rsid w:val="006E130B"/>
    <w:rsid w:val="006E75E1"/>
    <w:rsid w:val="006F10C1"/>
    <w:rsid w:val="006F1126"/>
    <w:rsid w:val="006F1355"/>
    <w:rsid w:val="00702066"/>
    <w:rsid w:val="00707219"/>
    <w:rsid w:val="007119FB"/>
    <w:rsid w:val="00713E40"/>
    <w:rsid w:val="007160E8"/>
    <w:rsid w:val="007216A4"/>
    <w:rsid w:val="007239B8"/>
    <w:rsid w:val="00725647"/>
    <w:rsid w:val="00725FD6"/>
    <w:rsid w:val="00726768"/>
    <w:rsid w:val="00727B7B"/>
    <w:rsid w:val="00736144"/>
    <w:rsid w:val="007433E5"/>
    <w:rsid w:val="007434E1"/>
    <w:rsid w:val="00743B4A"/>
    <w:rsid w:val="00744894"/>
    <w:rsid w:val="00755550"/>
    <w:rsid w:val="00756719"/>
    <w:rsid w:val="00756C19"/>
    <w:rsid w:val="00760D54"/>
    <w:rsid w:val="00766CDA"/>
    <w:rsid w:val="00783020"/>
    <w:rsid w:val="00786147"/>
    <w:rsid w:val="00793A49"/>
    <w:rsid w:val="0079594C"/>
    <w:rsid w:val="0079654E"/>
    <w:rsid w:val="007A197A"/>
    <w:rsid w:val="007A7ACE"/>
    <w:rsid w:val="007B0D73"/>
    <w:rsid w:val="007B4B6B"/>
    <w:rsid w:val="007B672B"/>
    <w:rsid w:val="007C0345"/>
    <w:rsid w:val="007C758A"/>
    <w:rsid w:val="007D3D54"/>
    <w:rsid w:val="007E1219"/>
    <w:rsid w:val="007E291E"/>
    <w:rsid w:val="007E5C7B"/>
    <w:rsid w:val="007E6932"/>
    <w:rsid w:val="007F794C"/>
    <w:rsid w:val="008002DE"/>
    <w:rsid w:val="00803A40"/>
    <w:rsid w:val="00811DE5"/>
    <w:rsid w:val="008133BA"/>
    <w:rsid w:val="00817D71"/>
    <w:rsid w:val="0082331B"/>
    <w:rsid w:val="00832008"/>
    <w:rsid w:val="00833417"/>
    <w:rsid w:val="00834526"/>
    <w:rsid w:val="00842860"/>
    <w:rsid w:val="00850D27"/>
    <w:rsid w:val="00852766"/>
    <w:rsid w:val="008550B6"/>
    <w:rsid w:val="00856940"/>
    <w:rsid w:val="00862E21"/>
    <w:rsid w:val="00865539"/>
    <w:rsid w:val="00866FCD"/>
    <w:rsid w:val="00867ACC"/>
    <w:rsid w:val="00872EF4"/>
    <w:rsid w:val="0087364D"/>
    <w:rsid w:val="0087542F"/>
    <w:rsid w:val="00875557"/>
    <w:rsid w:val="008827BE"/>
    <w:rsid w:val="00883C2D"/>
    <w:rsid w:val="00884485"/>
    <w:rsid w:val="00884B16"/>
    <w:rsid w:val="00885400"/>
    <w:rsid w:val="008877E0"/>
    <w:rsid w:val="00893DA1"/>
    <w:rsid w:val="008961DB"/>
    <w:rsid w:val="008A1FB7"/>
    <w:rsid w:val="008A208D"/>
    <w:rsid w:val="008A31CB"/>
    <w:rsid w:val="008B0887"/>
    <w:rsid w:val="008B1FFD"/>
    <w:rsid w:val="008C45A5"/>
    <w:rsid w:val="008C6512"/>
    <w:rsid w:val="008C6C6A"/>
    <w:rsid w:val="008E4A55"/>
    <w:rsid w:val="008F2933"/>
    <w:rsid w:val="008F3D93"/>
    <w:rsid w:val="008F4A54"/>
    <w:rsid w:val="008F531A"/>
    <w:rsid w:val="00900D5E"/>
    <w:rsid w:val="0090110A"/>
    <w:rsid w:val="00903995"/>
    <w:rsid w:val="0092173D"/>
    <w:rsid w:val="00924765"/>
    <w:rsid w:val="009253EC"/>
    <w:rsid w:val="0093014B"/>
    <w:rsid w:val="00950304"/>
    <w:rsid w:val="009513A3"/>
    <w:rsid w:val="00953467"/>
    <w:rsid w:val="0095479F"/>
    <w:rsid w:val="00961D30"/>
    <w:rsid w:val="009635F1"/>
    <w:rsid w:val="00966BB9"/>
    <w:rsid w:val="0097564D"/>
    <w:rsid w:val="009771BE"/>
    <w:rsid w:val="009867A5"/>
    <w:rsid w:val="009A3124"/>
    <w:rsid w:val="009A43F2"/>
    <w:rsid w:val="009A5F19"/>
    <w:rsid w:val="009C4595"/>
    <w:rsid w:val="009C5458"/>
    <w:rsid w:val="009D6077"/>
    <w:rsid w:val="009E77B9"/>
    <w:rsid w:val="009F276E"/>
    <w:rsid w:val="009F3288"/>
    <w:rsid w:val="00A0045E"/>
    <w:rsid w:val="00A00C60"/>
    <w:rsid w:val="00A026E7"/>
    <w:rsid w:val="00A0368C"/>
    <w:rsid w:val="00A05B4C"/>
    <w:rsid w:val="00A06E12"/>
    <w:rsid w:val="00A070C8"/>
    <w:rsid w:val="00A0721E"/>
    <w:rsid w:val="00A15F7B"/>
    <w:rsid w:val="00A305EC"/>
    <w:rsid w:val="00A372B0"/>
    <w:rsid w:val="00A43FD6"/>
    <w:rsid w:val="00A441C4"/>
    <w:rsid w:val="00A47975"/>
    <w:rsid w:val="00A54F0F"/>
    <w:rsid w:val="00A556AD"/>
    <w:rsid w:val="00A62C5F"/>
    <w:rsid w:val="00A63B03"/>
    <w:rsid w:val="00A653C3"/>
    <w:rsid w:val="00A730A7"/>
    <w:rsid w:val="00A8043F"/>
    <w:rsid w:val="00A81B45"/>
    <w:rsid w:val="00A83B82"/>
    <w:rsid w:val="00A84496"/>
    <w:rsid w:val="00A95B1F"/>
    <w:rsid w:val="00A961D6"/>
    <w:rsid w:val="00AB3F08"/>
    <w:rsid w:val="00AC0541"/>
    <w:rsid w:val="00AC38B3"/>
    <w:rsid w:val="00AC59CD"/>
    <w:rsid w:val="00AC7D5D"/>
    <w:rsid w:val="00AD0D13"/>
    <w:rsid w:val="00AD0FB5"/>
    <w:rsid w:val="00AD23A4"/>
    <w:rsid w:val="00AD33A4"/>
    <w:rsid w:val="00AD75EB"/>
    <w:rsid w:val="00AF2F18"/>
    <w:rsid w:val="00B047BD"/>
    <w:rsid w:val="00B05CAB"/>
    <w:rsid w:val="00B068CC"/>
    <w:rsid w:val="00B1101B"/>
    <w:rsid w:val="00B128D0"/>
    <w:rsid w:val="00B1321A"/>
    <w:rsid w:val="00B20577"/>
    <w:rsid w:val="00B22847"/>
    <w:rsid w:val="00B22FFF"/>
    <w:rsid w:val="00B24230"/>
    <w:rsid w:val="00B408E0"/>
    <w:rsid w:val="00B40FBC"/>
    <w:rsid w:val="00B50224"/>
    <w:rsid w:val="00B55D81"/>
    <w:rsid w:val="00B55E8B"/>
    <w:rsid w:val="00B65222"/>
    <w:rsid w:val="00B731B2"/>
    <w:rsid w:val="00B816E2"/>
    <w:rsid w:val="00B84994"/>
    <w:rsid w:val="00B9300B"/>
    <w:rsid w:val="00B9682D"/>
    <w:rsid w:val="00BA26FA"/>
    <w:rsid w:val="00BA49B9"/>
    <w:rsid w:val="00BB2CD7"/>
    <w:rsid w:val="00BB7579"/>
    <w:rsid w:val="00BD2FF2"/>
    <w:rsid w:val="00BD69F4"/>
    <w:rsid w:val="00BE09A4"/>
    <w:rsid w:val="00BE6C65"/>
    <w:rsid w:val="00BF5BBD"/>
    <w:rsid w:val="00BF645D"/>
    <w:rsid w:val="00C24E1A"/>
    <w:rsid w:val="00C50FDD"/>
    <w:rsid w:val="00C51ECD"/>
    <w:rsid w:val="00C54852"/>
    <w:rsid w:val="00C60FD2"/>
    <w:rsid w:val="00C64F0D"/>
    <w:rsid w:val="00C65CA3"/>
    <w:rsid w:val="00C67CA7"/>
    <w:rsid w:val="00C73978"/>
    <w:rsid w:val="00C82915"/>
    <w:rsid w:val="00C82E26"/>
    <w:rsid w:val="00C8312A"/>
    <w:rsid w:val="00C85188"/>
    <w:rsid w:val="00C878CA"/>
    <w:rsid w:val="00C9243F"/>
    <w:rsid w:val="00CB0349"/>
    <w:rsid w:val="00CB4830"/>
    <w:rsid w:val="00CB5C01"/>
    <w:rsid w:val="00CB7279"/>
    <w:rsid w:val="00CC340A"/>
    <w:rsid w:val="00CC44D6"/>
    <w:rsid w:val="00CC5F4B"/>
    <w:rsid w:val="00CE3DED"/>
    <w:rsid w:val="00CE5F9E"/>
    <w:rsid w:val="00CF53BB"/>
    <w:rsid w:val="00CF5B51"/>
    <w:rsid w:val="00CF5CAB"/>
    <w:rsid w:val="00D249FB"/>
    <w:rsid w:val="00D316F6"/>
    <w:rsid w:val="00D329B0"/>
    <w:rsid w:val="00D44D84"/>
    <w:rsid w:val="00D465E8"/>
    <w:rsid w:val="00D54977"/>
    <w:rsid w:val="00D655FE"/>
    <w:rsid w:val="00D65DF1"/>
    <w:rsid w:val="00D92FD9"/>
    <w:rsid w:val="00D9702A"/>
    <w:rsid w:val="00DA104E"/>
    <w:rsid w:val="00DA4079"/>
    <w:rsid w:val="00DA4984"/>
    <w:rsid w:val="00DB4CE8"/>
    <w:rsid w:val="00DB6391"/>
    <w:rsid w:val="00DD24AE"/>
    <w:rsid w:val="00DD5514"/>
    <w:rsid w:val="00DE22A6"/>
    <w:rsid w:val="00DE70F1"/>
    <w:rsid w:val="00DF21E8"/>
    <w:rsid w:val="00DF2C97"/>
    <w:rsid w:val="00DF58F0"/>
    <w:rsid w:val="00E01D70"/>
    <w:rsid w:val="00E0522B"/>
    <w:rsid w:val="00E112EF"/>
    <w:rsid w:val="00E12ABE"/>
    <w:rsid w:val="00E12DED"/>
    <w:rsid w:val="00E15B96"/>
    <w:rsid w:val="00E20A30"/>
    <w:rsid w:val="00E215C9"/>
    <w:rsid w:val="00E23696"/>
    <w:rsid w:val="00E24240"/>
    <w:rsid w:val="00E318DF"/>
    <w:rsid w:val="00E33AFA"/>
    <w:rsid w:val="00E34862"/>
    <w:rsid w:val="00E411D6"/>
    <w:rsid w:val="00E50700"/>
    <w:rsid w:val="00E51D6D"/>
    <w:rsid w:val="00E630C7"/>
    <w:rsid w:val="00E72EFC"/>
    <w:rsid w:val="00E72F19"/>
    <w:rsid w:val="00E7464E"/>
    <w:rsid w:val="00E774DA"/>
    <w:rsid w:val="00E818B0"/>
    <w:rsid w:val="00E87291"/>
    <w:rsid w:val="00E905E1"/>
    <w:rsid w:val="00E91707"/>
    <w:rsid w:val="00E9434D"/>
    <w:rsid w:val="00E94AAE"/>
    <w:rsid w:val="00E95D11"/>
    <w:rsid w:val="00EA1FC7"/>
    <w:rsid w:val="00EA6AB2"/>
    <w:rsid w:val="00EA7B8B"/>
    <w:rsid w:val="00EB27FA"/>
    <w:rsid w:val="00EC14F1"/>
    <w:rsid w:val="00EC23F5"/>
    <w:rsid w:val="00EC4959"/>
    <w:rsid w:val="00EC6997"/>
    <w:rsid w:val="00EE006B"/>
    <w:rsid w:val="00EF03DB"/>
    <w:rsid w:val="00EF0A7E"/>
    <w:rsid w:val="00EF1CC0"/>
    <w:rsid w:val="00EF2FAF"/>
    <w:rsid w:val="00F055D9"/>
    <w:rsid w:val="00F109AE"/>
    <w:rsid w:val="00F116CD"/>
    <w:rsid w:val="00F1361C"/>
    <w:rsid w:val="00F1682A"/>
    <w:rsid w:val="00F171DF"/>
    <w:rsid w:val="00F2110E"/>
    <w:rsid w:val="00F21BE4"/>
    <w:rsid w:val="00F2295B"/>
    <w:rsid w:val="00F5151F"/>
    <w:rsid w:val="00F5646A"/>
    <w:rsid w:val="00F614A6"/>
    <w:rsid w:val="00F62C9D"/>
    <w:rsid w:val="00F73F17"/>
    <w:rsid w:val="00F80FCC"/>
    <w:rsid w:val="00F912AA"/>
    <w:rsid w:val="00F91308"/>
    <w:rsid w:val="00FA46C0"/>
    <w:rsid w:val="00FA4ED4"/>
    <w:rsid w:val="00FB28B9"/>
    <w:rsid w:val="00FB32B0"/>
    <w:rsid w:val="00FB55AC"/>
    <w:rsid w:val="00FB7648"/>
    <w:rsid w:val="00FC0F93"/>
    <w:rsid w:val="00FC3290"/>
    <w:rsid w:val="00FD2DC4"/>
    <w:rsid w:val="00FE3C1E"/>
    <w:rsid w:val="00FE470F"/>
    <w:rsid w:val="00FE77FB"/>
    <w:rsid w:val="00FF56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2D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8002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8002D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8002DE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footnote text"/>
    <w:basedOn w:val="a"/>
    <w:link w:val="a5"/>
    <w:uiPriority w:val="99"/>
    <w:semiHidden/>
    <w:unhideWhenUsed/>
    <w:rsid w:val="008002DE"/>
    <w:pPr>
      <w:overflowPunct/>
      <w:adjustRightInd/>
    </w:pPr>
  </w:style>
  <w:style w:type="character" w:customStyle="1" w:styleId="a5">
    <w:name w:val="Текст сноски Знак"/>
    <w:basedOn w:val="a0"/>
    <w:link w:val="a4"/>
    <w:uiPriority w:val="99"/>
    <w:semiHidden/>
    <w:rsid w:val="008002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8002DE"/>
    <w:rPr>
      <w:rFonts w:ascii="Times New Roman" w:hAnsi="Times New Roman" w:cs="Times New Roman" w:hint="default"/>
      <w:vertAlign w:val="superscript"/>
    </w:rPr>
  </w:style>
  <w:style w:type="table" w:styleId="a7">
    <w:name w:val="Table Grid"/>
    <w:basedOn w:val="a1"/>
    <w:uiPriority w:val="99"/>
    <w:rsid w:val="008002D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semiHidden/>
    <w:unhideWhenUsed/>
    <w:rsid w:val="008002DE"/>
    <w:pPr>
      <w:overflowPunct/>
      <w:autoSpaceDE/>
      <w:autoSpaceDN/>
      <w:adjustRightInd/>
      <w:ind w:left="360"/>
      <w:jc w:val="both"/>
    </w:pPr>
    <w:rPr>
      <w:rFonts w:asciiTheme="minorHAnsi" w:eastAsiaTheme="minorHAnsi" w:hAnsiTheme="minorHAnsi" w:cstheme="minorBidi"/>
      <w:sz w:val="24"/>
      <w:szCs w:val="28"/>
      <w:lang w:eastAsia="en-US"/>
    </w:rPr>
  </w:style>
  <w:style w:type="character" w:customStyle="1" w:styleId="20">
    <w:name w:val="Основной текст с отступом 2 Знак"/>
    <w:basedOn w:val="a0"/>
    <w:link w:val="2"/>
    <w:semiHidden/>
    <w:rsid w:val="008002DE"/>
    <w:rPr>
      <w:sz w:val="24"/>
      <w:szCs w:val="28"/>
    </w:rPr>
  </w:style>
  <w:style w:type="paragraph" w:customStyle="1" w:styleId="a8">
    <w:name w:val="???????"/>
    <w:rsid w:val="008002D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DE22A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DE22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ConsPlusCell">
    <w:name w:val="ConsPlusCell"/>
    <w:uiPriority w:val="99"/>
    <w:rsid w:val="000379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667E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667E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2D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8002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8002D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8002DE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footnote text"/>
    <w:basedOn w:val="a"/>
    <w:link w:val="a5"/>
    <w:uiPriority w:val="99"/>
    <w:semiHidden/>
    <w:unhideWhenUsed/>
    <w:rsid w:val="008002DE"/>
    <w:pPr>
      <w:overflowPunct/>
      <w:adjustRightInd/>
    </w:pPr>
  </w:style>
  <w:style w:type="character" w:customStyle="1" w:styleId="a5">
    <w:name w:val="Текст сноски Знак"/>
    <w:basedOn w:val="a0"/>
    <w:link w:val="a4"/>
    <w:uiPriority w:val="99"/>
    <w:semiHidden/>
    <w:rsid w:val="008002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8002DE"/>
    <w:rPr>
      <w:rFonts w:ascii="Times New Roman" w:hAnsi="Times New Roman" w:cs="Times New Roman" w:hint="default"/>
      <w:vertAlign w:val="superscript"/>
    </w:rPr>
  </w:style>
  <w:style w:type="table" w:styleId="a7">
    <w:name w:val="Table Grid"/>
    <w:basedOn w:val="a1"/>
    <w:uiPriority w:val="99"/>
    <w:rsid w:val="008002D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semiHidden/>
    <w:unhideWhenUsed/>
    <w:rsid w:val="008002DE"/>
    <w:pPr>
      <w:overflowPunct/>
      <w:autoSpaceDE/>
      <w:autoSpaceDN/>
      <w:adjustRightInd/>
      <w:ind w:left="360"/>
      <w:jc w:val="both"/>
    </w:pPr>
    <w:rPr>
      <w:rFonts w:asciiTheme="minorHAnsi" w:eastAsiaTheme="minorHAnsi" w:hAnsiTheme="minorHAnsi" w:cstheme="minorBidi"/>
      <w:sz w:val="24"/>
      <w:szCs w:val="28"/>
      <w:lang w:eastAsia="en-US"/>
    </w:rPr>
  </w:style>
  <w:style w:type="character" w:customStyle="1" w:styleId="20">
    <w:name w:val="Основной текст с отступом 2 Знак"/>
    <w:basedOn w:val="a0"/>
    <w:link w:val="2"/>
    <w:semiHidden/>
    <w:rsid w:val="008002DE"/>
    <w:rPr>
      <w:sz w:val="24"/>
      <w:szCs w:val="28"/>
    </w:rPr>
  </w:style>
  <w:style w:type="paragraph" w:customStyle="1" w:styleId="a8">
    <w:name w:val="???????"/>
    <w:rsid w:val="008002D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DE22A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DE22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ConsPlusCell">
    <w:name w:val="ConsPlusCell"/>
    <w:uiPriority w:val="99"/>
    <w:rsid w:val="000379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667E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667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20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D72A36AB2136BCCB154E3678D4CAE0C8A20A534CFB1C73BEE6978C10ECBBA942BBDB222D828E7Bg3X4H" TargetMode="External"/><Relationship Id="rId18" Type="http://schemas.openxmlformats.org/officeDocument/2006/relationships/hyperlink" Target="consultantplus://offline/ref=6A4510911BB751B6D307A79DF671BFF0E45F3071B4CE1CC1ACE91D21AA7E57AF42214F252E371097IFMFF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784EF088F1C70931E0FAA670F8893E8F4C01BC53F48D78A749E9054E370B12559E72524375E8B6C4651A8QCUBF" TargetMode="External"/><Relationship Id="rId17" Type="http://schemas.openxmlformats.org/officeDocument/2006/relationships/hyperlink" Target="consultantplus://offline/ref=6A4510911BB751B6D307A79DF671BFF0E45E3A77B6C61CC1ACE91D21AA7E57AF42214F252E371090IFMA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72A36AB2136BCCB154E3678D4CAE0C8A20A534CFB1C73BEE6978C10ECBBA942BBDB222D828E7Bg3X4H" TargetMode="External"/><Relationship Id="rId20" Type="http://schemas.openxmlformats.org/officeDocument/2006/relationships/hyperlink" Target="consultantplus://offline/ref=6A4510911BB751B6D307A79DF671BFF0EC54387FBEC541CBA4B01123AD7108B8456843242E3712I9M4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784EF088F1C70931E0FAA670F8893E8F4C01BC53F48D78A749E9054E370B12559E72524375E8B6C4651ACQCUA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72A36AB2136BCCB154E366ED7A6B7C4AD090D49F21427E7BA91DB4FBCBDFC02FBDD776EC6837833901A7DgFX9H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consultantplus://offline/ref=D784EF088F1C70931E0FAA670F8893E8F4C01BC53F4AD68E7A9E9054E370B12559E72524375E8B6C4651A4QCU2F" TargetMode="External"/><Relationship Id="rId19" Type="http://schemas.openxmlformats.org/officeDocument/2006/relationships/hyperlink" Target="consultantplus://offline/ref=6A4510911BB751B6D307A79DF671BFF0E45F3177B4C61CC1ACE91D21AA7E57AF42214F252E37109AIFM8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784EF088F1C70931E0FAA710CE4C4E4F3C947C83E43DED920C1CB09B479BB721EA87C6673538A6EQ4U4F" TargetMode="External"/><Relationship Id="rId14" Type="http://schemas.openxmlformats.org/officeDocument/2006/relationships/hyperlink" Target="consultantplus://offline/ref=D72A36AB2136BCCB154E3678D4CAE0C8A20A534CFB1C73BEE6978C10ECBBA942BBDB222D828E7Bg3X4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6A906-289C-4B4F-8082-02CC3CEFD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1916</Words>
  <Characters>10925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2015-03-27T09:42:00Z</cp:lastPrinted>
  <dcterms:created xsi:type="dcterms:W3CDTF">2015-03-16T10:48:00Z</dcterms:created>
  <dcterms:modified xsi:type="dcterms:W3CDTF">2015-03-27T09:56:00Z</dcterms:modified>
</cp:coreProperties>
</file>