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E24A8B" w:rsidRPr="00FF3B83" w:rsidTr="00E24A8B">
        <w:trPr>
          <w:trHeight w:val="725"/>
          <w:jc w:val="center"/>
        </w:trPr>
        <w:tc>
          <w:tcPr>
            <w:tcW w:w="3798" w:type="dxa"/>
          </w:tcPr>
          <w:p w:rsidR="00E24A8B" w:rsidRPr="00FF3B83" w:rsidRDefault="00E24A8B" w:rsidP="00E24A8B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24A8B" w:rsidRPr="00FF3B83" w:rsidRDefault="00E24A8B" w:rsidP="00E24A8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24A8B" w:rsidRPr="00FF3B83" w:rsidRDefault="00E24A8B" w:rsidP="00E24A8B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24A8B" w:rsidRPr="00FF3B83" w:rsidRDefault="00E24A8B" w:rsidP="00E24A8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4A8B" w:rsidRPr="00FF3B83" w:rsidRDefault="00E24A8B" w:rsidP="00E24A8B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C96168" w:rsidRDefault="00C96168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24A8B" w:rsidRPr="00447B1F" w:rsidRDefault="009222A0" w:rsidP="00E24A8B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="004B67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.08</w:t>
      </w:r>
      <w:r w:rsidR="00E24A8B"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.2018 г.</w:t>
      </w:r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</w:t>
      </w:r>
      <w:r w:rsidR="00E24A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           </w:t>
      </w:r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с.</w:t>
      </w:r>
      <w:r w:rsidR="00E24A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Ынырга</w:t>
      </w:r>
      <w:proofErr w:type="spellEnd"/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</w:t>
      </w:r>
      <w:r w:rsidR="00E24A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    </w:t>
      </w:r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r w:rsidR="00E24A8B"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35-6</w:t>
      </w:r>
      <w:r w:rsidR="00E24A8B"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24A8B" w:rsidRPr="00447B1F" w:rsidRDefault="00E24A8B" w:rsidP="00E24A8B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24A8B" w:rsidRDefault="00E24A8B" w:rsidP="00E24A8B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Правил благоустройства </w:t>
      </w:r>
    </w:p>
    <w:p w:rsidR="00E24A8B" w:rsidRDefault="00E24A8B" w:rsidP="00E24A8B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</w:p>
    <w:p w:rsidR="00E24A8B" w:rsidRPr="00FF3B83" w:rsidRDefault="00E24A8B" w:rsidP="00E24A8B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Ыныргинское</w:t>
      </w:r>
      <w:proofErr w:type="spellEnd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</w:t>
      </w:r>
    </w:p>
    <w:p w:rsidR="00E24A8B" w:rsidRDefault="00E24A8B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24A8B" w:rsidRDefault="00E24A8B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24A8B" w:rsidRDefault="00E24A8B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96168" w:rsidRPr="00C55339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533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C55339">
          <w:rPr>
            <w:rFonts w:ascii="Times New Roman" w:hAnsi="Times New Roman" w:cs="Times New Roman"/>
            <w:sz w:val="28"/>
            <w:szCs w:val="28"/>
          </w:rPr>
          <w:t>пунктом 19 статьи 14</w:t>
        </w:r>
      </w:hyperlink>
      <w:r w:rsidRPr="00C55339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</w:r>
      <w:r w:rsidR="00C55339" w:rsidRPr="00C5533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C5533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B674E" w:rsidRPr="00C55339">
        <w:rPr>
          <w:rFonts w:ascii="Times New Roman" w:hAnsi="Times New Roman" w:cs="Times New Roman"/>
          <w:sz w:val="28"/>
          <w:szCs w:val="28"/>
        </w:rPr>
        <w:t>Ыныргинского</w:t>
      </w:r>
      <w:r w:rsidRPr="00C55339">
        <w:rPr>
          <w:rFonts w:ascii="Times New Roman" w:hAnsi="Times New Roman" w:cs="Times New Roman"/>
          <w:sz w:val="28"/>
          <w:szCs w:val="28"/>
        </w:rPr>
        <w:t xml:space="preserve"> сельского поселения, Совет депутатов </w:t>
      </w:r>
      <w:r w:rsidR="00E32193" w:rsidRPr="00C55339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Pr="00C5533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6168" w:rsidRPr="00C96168" w:rsidRDefault="00C55339" w:rsidP="00A54DC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96168" w:rsidRPr="00C96168">
        <w:rPr>
          <w:rFonts w:ascii="Times New Roman" w:hAnsi="Times New Roman" w:cs="Times New Roman"/>
          <w:sz w:val="28"/>
          <w:szCs w:val="28"/>
        </w:rPr>
        <w:t>:</w:t>
      </w:r>
    </w:p>
    <w:p w:rsidR="00C96168" w:rsidRPr="00C96168" w:rsidRDefault="00C96168" w:rsidP="00A54DC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48" w:history="1">
        <w:r w:rsidRPr="00C96168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C96168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муниципального образования </w:t>
      </w:r>
      <w:r w:rsidR="00E32193"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2. Отменить:</w:t>
      </w:r>
    </w:p>
    <w:p w:rsidR="00C96168" w:rsidRDefault="00034735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96168" w:rsidRPr="00C9616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C96168" w:rsidRPr="00C96168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E32193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 w:rsidR="00E32193">
        <w:rPr>
          <w:rFonts w:ascii="Times New Roman" w:hAnsi="Times New Roman" w:cs="Times New Roman"/>
          <w:sz w:val="28"/>
          <w:szCs w:val="28"/>
        </w:rPr>
        <w:t>25.11.2016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 года N </w:t>
      </w:r>
      <w:r w:rsidR="00E32193">
        <w:rPr>
          <w:rFonts w:ascii="Times New Roman" w:hAnsi="Times New Roman" w:cs="Times New Roman"/>
          <w:sz w:val="28"/>
          <w:szCs w:val="28"/>
        </w:rPr>
        <w:t>23-2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 «О принятии Правил благоустройства, содержания и уборки территории </w:t>
      </w:r>
      <w:r w:rsidR="00E3219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C55339" w:rsidRPr="00C96168" w:rsidRDefault="00C55339" w:rsidP="00C553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C9616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C96168">
        <w:rPr>
          <w:rFonts w:ascii="Times New Roman" w:hAnsi="Times New Roman" w:cs="Times New Roman"/>
          <w:sz w:val="28"/>
          <w:szCs w:val="28"/>
        </w:rPr>
        <w:t xml:space="preserve"> Совета депутатов от </w:t>
      </w:r>
      <w:r>
        <w:rPr>
          <w:rFonts w:ascii="Times New Roman" w:hAnsi="Times New Roman" w:cs="Times New Roman"/>
          <w:sz w:val="28"/>
          <w:szCs w:val="28"/>
        </w:rPr>
        <w:t xml:space="preserve">25.10.2017 </w:t>
      </w:r>
      <w:r w:rsidRPr="00C96168">
        <w:rPr>
          <w:rFonts w:ascii="Times New Roman" w:hAnsi="Times New Roman" w:cs="Times New Roman"/>
          <w:sz w:val="28"/>
          <w:szCs w:val="28"/>
        </w:rPr>
        <w:t xml:space="preserve">года N </w:t>
      </w:r>
      <w:r>
        <w:rPr>
          <w:rFonts w:ascii="Times New Roman" w:hAnsi="Times New Roman" w:cs="Times New Roman"/>
          <w:sz w:val="28"/>
          <w:szCs w:val="28"/>
        </w:rPr>
        <w:t>28-3</w:t>
      </w:r>
      <w:r w:rsidRPr="00C96168">
        <w:rPr>
          <w:rFonts w:ascii="Times New Roman" w:hAnsi="Times New Roman" w:cs="Times New Roman"/>
          <w:sz w:val="28"/>
          <w:szCs w:val="28"/>
        </w:rPr>
        <w:t xml:space="preserve"> «О внесении изменений в Правила благоустройства, содержания и уборки территории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сельс</w:t>
      </w:r>
      <w:r>
        <w:rPr>
          <w:rFonts w:ascii="Times New Roman" w:hAnsi="Times New Roman" w:cs="Times New Roman"/>
          <w:sz w:val="28"/>
          <w:szCs w:val="28"/>
        </w:rPr>
        <w:t>кого поселения».</w:t>
      </w:r>
    </w:p>
    <w:p w:rsidR="00C96168" w:rsidRPr="00C96168" w:rsidRDefault="00034735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C96168" w:rsidRPr="00C9616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C96168" w:rsidRPr="00C96168">
        <w:rPr>
          <w:rFonts w:ascii="Times New Roman" w:hAnsi="Times New Roman" w:cs="Times New Roman"/>
          <w:sz w:val="28"/>
          <w:szCs w:val="28"/>
        </w:rPr>
        <w:t xml:space="preserve"> Совета депутатов от </w:t>
      </w:r>
      <w:r w:rsidR="004B674E">
        <w:rPr>
          <w:rFonts w:ascii="Times New Roman" w:hAnsi="Times New Roman" w:cs="Times New Roman"/>
          <w:sz w:val="28"/>
          <w:szCs w:val="28"/>
        </w:rPr>
        <w:t xml:space="preserve">30.05.2018 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года N </w:t>
      </w:r>
      <w:r w:rsidR="004B674E">
        <w:rPr>
          <w:rFonts w:ascii="Times New Roman" w:hAnsi="Times New Roman" w:cs="Times New Roman"/>
          <w:sz w:val="28"/>
          <w:szCs w:val="28"/>
        </w:rPr>
        <w:t>33-3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 «О внесении изменений в Правила благоустройства, содержания и уборки территории </w:t>
      </w:r>
      <w:r w:rsidR="004B674E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C96168">
        <w:rPr>
          <w:rFonts w:ascii="Times New Roman" w:hAnsi="Times New Roman" w:cs="Times New Roman"/>
          <w:sz w:val="28"/>
          <w:szCs w:val="28"/>
        </w:rPr>
        <w:t>кого поселения».</w:t>
      </w:r>
    </w:p>
    <w:p w:rsidR="00C96168" w:rsidRDefault="00C96168" w:rsidP="00F010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8B9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Решение подлежит официальному обнародованию </w:t>
      </w:r>
      <w:r w:rsidRPr="007418B9">
        <w:rPr>
          <w:rFonts w:ascii="Times New Roman" w:hAnsi="Times New Roman" w:cs="Times New Roman"/>
          <w:color w:val="000000"/>
          <w:sz w:val="28"/>
          <w:szCs w:val="28"/>
        </w:rPr>
        <w:t xml:space="preserve"> и вступает в силу</w:t>
      </w:r>
      <w:r w:rsidR="00F010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18B9">
        <w:rPr>
          <w:rFonts w:ascii="Times New Roman" w:hAnsi="Times New Roman" w:cs="Times New Roman"/>
          <w:color w:val="000000"/>
          <w:sz w:val="28"/>
          <w:szCs w:val="28"/>
        </w:rPr>
        <w:t>после дня 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обнародования</w:t>
      </w:r>
      <w:r w:rsidRPr="007418B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6168" w:rsidRPr="007418B9" w:rsidRDefault="00C96168" w:rsidP="00A54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674E" w:rsidRDefault="004B674E" w:rsidP="00A54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6168" w:rsidRDefault="00C96168" w:rsidP="00A54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муниципального образования </w:t>
      </w:r>
    </w:p>
    <w:p w:rsidR="00C96168" w:rsidRDefault="004B674E" w:rsidP="00A54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Ыныргинского </w:t>
      </w:r>
      <w:r w:rsidR="00C96168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C9616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А.Н.Бедарев</w:t>
      </w:r>
      <w:proofErr w:type="spellEnd"/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4A06" w:rsidRDefault="00EA4A06" w:rsidP="00EA4A06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A4A06" w:rsidRPr="00447B1F" w:rsidRDefault="00EA4A06" w:rsidP="00EA4A06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47B1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A4A06" w:rsidRPr="00447B1F" w:rsidRDefault="00EA4A06" w:rsidP="00EA4A06">
      <w:pPr>
        <w:shd w:val="clear" w:color="auto" w:fill="FFFFFF"/>
        <w:spacing w:after="0" w:line="291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 Решению</w:t>
      </w:r>
    </w:p>
    <w:p w:rsidR="00EA4A06" w:rsidRPr="00447B1F" w:rsidRDefault="00EA4A06" w:rsidP="00EA4A06">
      <w:pPr>
        <w:shd w:val="clear" w:color="auto" w:fill="FFFFFF"/>
        <w:spacing w:after="0" w:line="291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B1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Совета Депутатов</w:t>
      </w:r>
    </w:p>
    <w:p w:rsidR="00EA4A06" w:rsidRPr="00447B1F" w:rsidRDefault="00EA4A06" w:rsidP="00EA4A06">
      <w:pPr>
        <w:shd w:val="clear" w:color="auto" w:fill="FFFFFF"/>
        <w:spacing w:after="0" w:line="291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60F">
        <w:rPr>
          <w:rFonts w:ascii="Times New Roman" w:eastAsia="Times New Roman" w:hAnsi="Times New Roman" w:cs="Times New Roman"/>
          <w:sz w:val="24"/>
          <w:szCs w:val="24"/>
          <w:lang w:eastAsia="ru-RU"/>
        </w:rPr>
        <w:t>Ыныргинского</w:t>
      </w:r>
      <w:r w:rsidRPr="00447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EA4A06" w:rsidRPr="00447B1F" w:rsidRDefault="00EA4A06" w:rsidP="00EA4A06">
      <w:pPr>
        <w:shd w:val="clear" w:color="auto" w:fill="FFFFFF"/>
        <w:spacing w:after="0" w:line="291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B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29.08.2018 г.</w:t>
      </w:r>
      <w:r w:rsidRPr="00447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35-6</w:t>
      </w:r>
      <w:r w:rsidRPr="00447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6E06" w:rsidRDefault="00396E06" w:rsidP="0003554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ПРАВИЛА</w:t>
      </w:r>
    </w:p>
    <w:p w:rsidR="000B1FB9" w:rsidRDefault="000B1FB9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БЛАГОУСТРОЙСТВА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96168" w:rsidRDefault="00C96168" w:rsidP="00A54D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Правила благоустройства территории муниципального образования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Pr="00C96168">
        <w:rPr>
          <w:rFonts w:ascii="Times New Roman" w:hAnsi="Times New Roman" w:cs="Times New Roman"/>
          <w:sz w:val="28"/>
          <w:szCs w:val="28"/>
        </w:rPr>
        <w:t xml:space="preserve">(далее - Правила) разработаны в </w:t>
      </w:r>
      <w:r w:rsidRPr="00E0385C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11" w:history="1">
        <w:r w:rsidRPr="00E038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0385C">
        <w:rPr>
          <w:rFonts w:ascii="Times New Roman" w:hAnsi="Times New Roman" w:cs="Times New Roman"/>
          <w:sz w:val="28"/>
          <w:szCs w:val="28"/>
        </w:rPr>
        <w:t xml:space="preserve"> о</w:t>
      </w:r>
      <w:r w:rsidR="00C96168" w:rsidRPr="00E0385C">
        <w:rPr>
          <w:rFonts w:ascii="Times New Roman" w:hAnsi="Times New Roman" w:cs="Times New Roman"/>
          <w:sz w:val="28"/>
          <w:szCs w:val="28"/>
        </w:rPr>
        <w:t>т 6 октября 2003 года N 131-ФЗ «</w:t>
      </w:r>
      <w:r w:rsidRPr="00E0385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C96168" w:rsidRPr="00E0385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E0385C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E0385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0385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96168" w:rsidRPr="00E0385C">
        <w:rPr>
          <w:rFonts w:ascii="Times New Roman" w:hAnsi="Times New Roman" w:cs="Times New Roman"/>
          <w:sz w:val="28"/>
          <w:szCs w:val="28"/>
        </w:rPr>
        <w:t xml:space="preserve">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E0385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0385C">
        <w:rPr>
          <w:rFonts w:ascii="Times New Roman" w:hAnsi="Times New Roman" w:cs="Times New Roman"/>
          <w:sz w:val="28"/>
          <w:szCs w:val="28"/>
        </w:rPr>
        <w:t xml:space="preserve">, принятым </w:t>
      </w:r>
      <w:r w:rsidR="00C96168" w:rsidRPr="00E0385C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E0385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E0385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E0385C">
        <w:rPr>
          <w:rFonts w:ascii="Times New Roman" w:hAnsi="Times New Roman" w:cs="Times New Roman"/>
          <w:sz w:val="28"/>
          <w:szCs w:val="28"/>
        </w:rPr>
        <w:t>о</w:t>
      </w:r>
      <w:r w:rsidRPr="00BE00D6">
        <w:rPr>
          <w:rFonts w:ascii="Times New Roman" w:hAnsi="Times New Roman" w:cs="Times New Roman"/>
          <w:sz w:val="28"/>
          <w:szCs w:val="28"/>
        </w:rPr>
        <w:t xml:space="preserve">т </w:t>
      </w:r>
      <w:r w:rsidR="00BE00D6" w:rsidRPr="00BE00D6">
        <w:rPr>
          <w:rFonts w:ascii="Times New Roman" w:hAnsi="Times New Roman" w:cs="Times New Roman"/>
          <w:sz w:val="28"/>
          <w:szCs w:val="28"/>
        </w:rPr>
        <w:t xml:space="preserve">07.06.2016 </w:t>
      </w:r>
      <w:r w:rsidR="00C96168" w:rsidRPr="00BE00D6">
        <w:rPr>
          <w:rFonts w:ascii="Times New Roman" w:hAnsi="Times New Roman" w:cs="Times New Roman"/>
          <w:sz w:val="28"/>
          <w:szCs w:val="28"/>
        </w:rPr>
        <w:t xml:space="preserve">года N </w:t>
      </w:r>
      <w:r w:rsidR="00BE00D6">
        <w:rPr>
          <w:rFonts w:ascii="Times New Roman" w:hAnsi="Times New Roman" w:cs="Times New Roman"/>
          <w:sz w:val="28"/>
          <w:szCs w:val="28"/>
        </w:rPr>
        <w:t>20-1</w:t>
      </w:r>
      <w:r w:rsidRPr="00E0385C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</w:t>
      </w:r>
      <w:proofErr w:type="gramEnd"/>
      <w:r w:rsidRPr="00E0385C">
        <w:rPr>
          <w:rFonts w:ascii="Times New Roman" w:hAnsi="Times New Roman" w:cs="Times New Roman"/>
          <w:sz w:val="28"/>
          <w:szCs w:val="28"/>
        </w:rPr>
        <w:t xml:space="preserve">, Республики Алтай, муниципальными нормативными правовыми актами с учетом Методических </w:t>
      </w:r>
      <w:hyperlink r:id="rId13" w:history="1">
        <w:r w:rsidRPr="00E0385C">
          <w:rPr>
            <w:rFonts w:ascii="Times New Roman" w:hAnsi="Times New Roman" w:cs="Times New Roman"/>
            <w:sz w:val="28"/>
            <w:szCs w:val="28"/>
          </w:rPr>
          <w:t>рекомендаций</w:t>
        </w:r>
      </w:hyperlink>
      <w:r w:rsidR="00035541">
        <w:t xml:space="preserve"> </w:t>
      </w:r>
      <w:r w:rsidRPr="00C96168">
        <w:rPr>
          <w:rFonts w:ascii="Times New Roman" w:hAnsi="Times New Roman" w:cs="Times New Roman"/>
          <w:sz w:val="28"/>
          <w:szCs w:val="28"/>
        </w:rPr>
        <w:t>для подготовки правил благоустройства территорий поселений, городских округов, внутригородских районов, утвержденных приказом Министерства строительства и жилищно-коммунального хозяйства Российской Федерации о</w:t>
      </w:r>
      <w:r w:rsidR="00C96168">
        <w:rPr>
          <w:rFonts w:ascii="Times New Roman" w:hAnsi="Times New Roman" w:cs="Times New Roman"/>
          <w:sz w:val="28"/>
          <w:szCs w:val="28"/>
        </w:rPr>
        <w:t>т 13 апреля 2017 года N 711/</w:t>
      </w:r>
      <w:proofErr w:type="spellStart"/>
      <w:proofErr w:type="gramStart"/>
      <w:r w:rsidR="00C96168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C96168">
        <w:rPr>
          <w:rFonts w:ascii="Times New Roman" w:hAnsi="Times New Roman" w:cs="Times New Roman"/>
          <w:sz w:val="28"/>
          <w:szCs w:val="28"/>
        </w:rPr>
        <w:t xml:space="preserve"> «</w:t>
      </w:r>
      <w:r w:rsidRPr="00C96168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для подготовки правил благоустройства территорий поселений, городских о</w:t>
      </w:r>
      <w:r w:rsidR="00C96168">
        <w:rPr>
          <w:rFonts w:ascii="Times New Roman" w:hAnsi="Times New Roman" w:cs="Times New Roman"/>
          <w:sz w:val="28"/>
          <w:szCs w:val="28"/>
        </w:rPr>
        <w:t>кругов, внутригородских районов»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Настоящие Правила приняты в целях формирования безопасной, комфортной и привлекательной среды обитания населения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, улучшения внешнего облика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5541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>, повышения ответственности юридических и физических лиц за выполнение требований в сфере благоустройства.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3. Настоящие Правила действуют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96A46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и обязательны для исполнения всеми физическими и юридическими лицами независимо от их организационно-правовой формы.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4. Организация работ по уборке, санитарной очистке и благоустройству </w:t>
      </w:r>
      <w:r w:rsidR="00F11D3B">
        <w:rPr>
          <w:rFonts w:ascii="Times New Roman" w:hAnsi="Times New Roman" w:cs="Times New Roman"/>
          <w:sz w:val="28"/>
          <w:szCs w:val="28"/>
        </w:rPr>
        <w:t xml:space="preserve">закрепленных и </w:t>
      </w:r>
      <w:r w:rsidRPr="00C96168">
        <w:rPr>
          <w:rFonts w:ascii="Times New Roman" w:hAnsi="Times New Roman" w:cs="Times New Roman"/>
          <w:sz w:val="28"/>
          <w:szCs w:val="28"/>
        </w:rPr>
        <w:t>прилегающих территорий возлагается на собственников, балансодержателей, арендаторов и иных пользователей земельных участков, отдельно от стоящих зданий, сооружений, а также встроенно-пристроенных помещений независимо от форм собственности и целевой направленности.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 xml:space="preserve">коммунальные отходы и находятся места их скопления, за исключением случаев, </w:t>
      </w:r>
      <w:r w:rsidRPr="00E0385C">
        <w:rPr>
          <w:rFonts w:ascii="Times New Roman" w:hAnsi="Times New Roman" w:cs="Times New Roman"/>
          <w:sz w:val="28"/>
          <w:szCs w:val="28"/>
        </w:rPr>
        <w:t xml:space="preserve">установленных в </w:t>
      </w:r>
      <w:hyperlink r:id="rId14" w:history="1">
        <w:r w:rsidRPr="00E0385C">
          <w:rPr>
            <w:rFonts w:ascii="Times New Roman" w:hAnsi="Times New Roman" w:cs="Times New Roman"/>
            <w:sz w:val="28"/>
            <w:szCs w:val="28"/>
          </w:rPr>
          <w:t>пункте 6 статьи 24.7</w:t>
        </w:r>
      </w:hyperlink>
      <w:r w:rsidRPr="00E0385C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C96168">
        <w:rPr>
          <w:rFonts w:ascii="Times New Roman" w:hAnsi="Times New Roman" w:cs="Times New Roman"/>
          <w:sz w:val="28"/>
          <w:szCs w:val="28"/>
        </w:rPr>
        <w:t xml:space="preserve">закона от 24 июня 1998 года </w:t>
      </w:r>
      <w:r w:rsidR="00C96168">
        <w:rPr>
          <w:rFonts w:ascii="Times New Roman" w:hAnsi="Times New Roman" w:cs="Times New Roman"/>
          <w:sz w:val="28"/>
          <w:szCs w:val="28"/>
        </w:rPr>
        <w:t>N 89-ФЗ «</w:t>
      </w:r>
      <w:r w:rsidRPr="00C96168">
        <w:rPr>
          <w:rFonts w:ascii="Times New Roman" w:hAnsi="Times New Roman" w:cs="Times New Roman"/>
          <w:sz w:val="28"/>
          <w:szCs w:val="28"/>
        </w:rPr>
        <w:t>Об отх</w:t>
      </w:r>
      <w:r w:rsidR="00C96168">
        <w:rPr>
          <w:rFonts w:ascii="Times New Roman" w:hAnsi="Times New Roman" w:cs="Times New Roman"/>
          <w:sz w:val="28"/>
          <w:szCs w:val="28"/>
        </w:rPr>
        <w:t>одах производства и потребления»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II. Основные понятия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 настоящих Правилах применяются следующие основные понятия: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b/>
          <w:sz w:val="28"/>
          <w:szCs w:val="28"/>
        </w:rPr>
        <w:t>благоустройство территории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деятельность по реализации комплекса мероприятий, установленного настоящими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 xml:space="preserve">витрина </w:t>
      </w:r>
      <w:r w:rsidRPr="00C96168">
        <w:rPr>
          <w:rFonts w:ascii="Times New Roman" w:hAnsi="Times New Roman" w:cs="Times New Roman"/>
          <w:sz w:val="28"/>
          <w:szCs w:val="28"/>
        </w:rPr>
        <w:t>- остекленная часть экстерьера здания, строения, сооружения, предназначенная для экспозиции товаров и услуг для информации (рекламы) их содержания и особенностей потребления покупателями;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вывеска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конструкция в объемном или плоском исполнении, расположенная, как правило, на фасаде здания, рядом с входом, которая информирует об организации или предприятии, находящемся внутри здания;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уличная мебель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разновидность малых архитектурных форм (скамьи, урны, вазоны, остановочные павильоны), предназначенных для несения социально значимых и общественно полезных функций;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детская площадка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место, предназначенное для детского отдыха и игр, территории общего пользования муниципального образования, оборудованное необходимой инфраструктурой (в том числе малыми архитектурными формами игрового назначения);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 xml:space="preserve">домовладение </w:t>
      </w:r>
      <w:r w:rsidRPr="00C96168">
        <w:rPr>
          <w:rFonts w:ascii="Times New Roman" w:hAnsi="Times New Roman" w:cs="Times New Roman"/>
          <w:sz w:val="28"/>
          <w:szCs w:val="28"/>
        </w:rPr>
        <w:t>- жилой дом (часть жилого дома) и примыкающие к нему и (или) отдельно стоящие на общем с жилым домом (частью жилого дома) земельном участке надворные постройки, теплица (зимний сад), помещения для содержания домашнего скота и птицы;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закрепленная территория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часть территории муниципального образования, передаваемая физическим или юридическим лицам для содержания, уборки территории, выполнения работ по благоустройству,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которой определены по соглашению сторон, а также территория, переданная целевым назначением физическим или юридическим лицам на правах, предусмотренных законодательством Российской Федерации;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зеленые насаждения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древесные, кустарниковые, травянистые, цветочные растения, расположенные на территории муниципального образования;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b/>
          <w:sz w:val="28"/>
          <w:szCs w:val="28"/>
        </w:rPr>
        <w:t>знаки адресации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унифицированные элементы ориентирующей информации (плоская панель или световой короб прямоугольной формы, размеры которых зависят от вида информационного указателя и количества элементов адреса), обозначающие наименования улиц, номера домов, корпусов, подъездов и квартир в них;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информационные конструкции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информационные знаки, конструкции,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сооружения, технические приспособления и другие носители, предназначенные для распространения информации, за исключением рекламных конструкций;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 xml:space="preserve">контейнер </w:t>
      </w:r>
      <w:r w:rsidRPr="00C96168">
        <w:rPr>
          <w:rFonts w:ascii="Times New Roman" w:hAnsi="Times New Roman" w:cs="Times New Roman"/>
          <w:sz w:val="28"/>
          <w:szCs w:val="28"/>
        </w:rPr>
        <w:t>- мусоросборник, предназначенный для складирования твердых коммунальных отходов, за исключением крупногабаритных отходов;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b/>
          <w:sz w:val="28"/>
          <w:szCs w:val="28"/>
        </w:rPr>
        <w:t>контейнерная площадка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место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крупногабаритные отходы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твердые коммунальные отходы (мебель, бытовая техника, отходы от текущего ремонта жилых помещений и другие твердые коммунальные отходы), размер которых не позволяет осуществить их складирование в контейнерах;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b/>
          <w:sz w:val="28"/>
          <w:szCs w:val="28"/>
        </w:rPr>
        <w:t>маломобильная</w:t>
      </w:r>
      <w:proofErr w:type="spellEnd"/>
      <w:r w:rsidRPr="00C96168">
        <w:rPr>
          <w:rFonts w:ascii="Times New Roman" w:hAnsi="Times New Roman" w:cs="Times New Roman"/>
          <w:b/>
          <w:sz w:val="28"/>
          <w:szCs w:val="28"/>
        </w:rPr>
        <w:t xml:space="preserve"> группа населения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люди, испытывающие затруднения при самостоятельном передвижении, получении услуги, необходимой информации или при ориентировании в пространстве. К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группам населения относятся инвалиды, люди с временным нарушением здоровья и передвижения;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малая архитектурная форма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элемент декоративного оформления и коммунально-технического обустройства территорий муниципального образования, не связанный с осуществлением предпринимательской деятельности в области торговли и общественного питания.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b/>
          <w:sz w:val="28"/>
          <w:szCs w:val="28"/>
        </w:rPr>
        <w:t>место несанкционированного размещения твердых коммунальных отходов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это свалки твердых коммунальных отходов, эксплуатируемые без предусмотренной законодательством проектной и разрешительной документации (лицензии - в части деятельности по размещению отходов I - IV классов опасности), а также захламление земель твердыми коммунальными отходами, хранение и захоронение твердых коммунальных отходов в не предназначенных для их размещения местах;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b/>
          <w:sz w:val="28"/>
          <w:szCs w:val="28"/>
        </w:rPr>
        <w:t>объекты благоустройства территории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любые территории муниципального образования, на которых осуществляется деятельность по благоустройству,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застройкой);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К объектам благоустройства территории относятся: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проезжая часть улиц, дороги, </w:t>
      </w:r>
      <w:r w:rsidR="00F11D3B">
        <w:rPr>
          <w:rFonts w:ascii="Times New Roman" w:hAnsi="Times New Roman" w:cs="Times New Roman"/>
          <w:sz w:val="28"/>
          <w:szCs w:val="28"/>
        </w:rPr>
        <w:t>детские и спортивные площадки, мосты</w:t>
      </w:r>
      <w:r w:rsidRPr="00C96168">
        <w:rPr>
          <w:rFonts w:ascii="Times New Roman" w:hAnsi="Times New Roman" w:cs="Times New Roman"/>
          <w:sz w:val="28"/>
          <w:szCs w:val="28"/>
        </w:rPr>
        <w:t>, остановки пассажирского транспорт</w:t>
      </w:r>
      <w:r w:rsidR="00F11D3B">
        <w:rPr>
          <w:rFonts w:ascii="Times New Roman" w:hAnsi="Times New Roman" w:cs="Times New Roman"/>
          <w:sz w:val="28"/>
          <w:szCs w:val="28"/>
        </w:rPr>
        <w:t xml:space="preserve">а, </w:t>
      </w:r>
      <w:r w:rsidRPr="00C96168">
        <w:rPr>
          <w:rFonts w:ascii="Times New Roman" w:hAnsi="Times New Roman" w:cs="Times New Roman"/>
          <w:sz w:val="28"/>
          <w:szCs w:val="28"/>
        </w:rPr>
        <w:t>хозяйственные площадки, территории вокруг административных, торговых зданий, подъезды и территории, прилегающие к строительным площадкам, территории кладбищ и подъезды к ним, пустыри;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места и сооружения, предназначенные для санитарного содержания территории, в том числе для сбора и вывоза твердых коммунальных отходов;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территории производственных объектов, зон инженерной инфраструктуры и зон специального назначения, а также прилегающие санитарно-защитные зоны;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г) сооружения и места для хранения и технического обслуживания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автомототранспортных средств, в том числе гаражи, автостоянки, автозаправочные станции, моечные комплексы;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технические средства организации дорожного движения;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устройство наружного освещения и подсветки;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ж) фасады зданий, строений и сооружений, включая внешни</w:t>
      </w:r>
      <w:r w:rsidR="00F11D3B">
        <w:rPr>
          <w:rFonts w:ascii="Times New Roman" w:hAnsi="Times New Roman" w:cs="Times New Roman"/>
          <w:sz w:val="28"/>
          <w:szCs w:val="28"/>
        </w:rPr>
        <w:t>е элементы зданий и сооружений</w:t>
      </w:r>
      <w:r w:rsidRPr="00C96168">
        <w:rPr>
          <w:rFonts w:ascii="Times New Roman" w:hAnsi="Times New Roman" w:cs="Times New Roman"/>
          <w:sz w:val="28"/>
          <w:szCs w:val="28"/>
        </w:rPr>
        <w:t>, кровли, крыльца, ограждения и защитные решетки, навесы, козырьки, окна, входные двери, балконы, наружные лестницы, эркеры, лоджии, карнизы, ставни, водосточные трубы, светильники, флагштоки, настенные кондиционеры и другое наружное оборудование, пристроенное к стенам или вмонтированное в них, номерные знаки домов;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заборы, ограждения, ворота;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и) мемориальные комплексы, памятники и воинские захоронения;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к) объекты торговли, в том числе мелкорозничной торговли, объекты питания и общественных услуг;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л) отдельно расположенные объекты уличного оборудования, в том числе оборудованные посты контрольных служб, павильоны и навесы остановок общественного транспорта, малые пункты связи, объекты для размещения информации и рекламы (тумбы, стенды, табло, уличные установки и другие сооружения или устройства), общественные туалеты;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м) наружная часть производственных и инженерных сооружений;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170D">
        <w:rPr>
          <w:rFonts w:ascii="Times New Roman" w:hAnsi="Times New Roman" w:cs="Times New Roman"/>
          <w:b/>
          <w:sz w:val="28"/>
          <w:szCs w:val="28"/>
        </w:rPr>
        <w:t xml:space="preserve">объекты некапитального строительства </w:t>
      </w:r>
      <w:r w:rsidRPr="00C96168">
        <w:rPr>
          <w:rFonts w:ascii="Times New Roman" w:hAnsi="Times New Roman" w:cs="Times New Roman"/>
          <w:sz w:val="28"/>
          <w:szCs w:val="28"/>
        </w:rPr>
        <w:t xml:space="preserve">- мобильные,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легковозводимые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или возводимые из легких конструкций объекты (киоски, павильоны, остановочно-торговые модули, рекламные конструкции, металлические гаражи, передвижные объекты потребительского рынка и иные аналогичные сооружения), не являющиеся объектами капитального строительства, устанавливаемые на определенной территории с учетом возможности быстрого изменения характера использования данной территории без соразмерного ущерба назначе</w:t>
      </w:r>
      <w:r w:rsidR="00C96168">
        <w:rPr>
          <w:rFonts w:ascii="Times New Roman" w:hAnsi="Times New Roman" w:cs="Times New Roman"/>
          <w:sz w:val="28"/>
          <w:szCs w:val="28"/>
        </w:rPr>
        <w:t>нию объектов при их перемещении (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понятие применяется в значении, установленном </w:t>
      </w:r>
      <w:hyperlink r:id="rId15" w:history="1">
        <w:r w:rsidR="00C96168" w:rsidRPr="00C96168">
          <w:rPr>
            <w:rFonts w:ascii="Times New Roman" w:hAnsi="Times New Roman" w:cs="Times New Roman"/>
            <w:sz w:val="28"/>
            <w:szCs w:val="28"/>
          </w:rPr>
          <w:t>пунктом 10</w:t>
        </w:r>
        <w:proofErr w:type="gramEnd"/>
        <w:r w:rsidR="00C96168" w:rsidRPr="00C96168">
          <w:rPr>
            <w:rFonts w:ascii="Times New Roman" w:hAnsi="Times New Roman" w:cs="Times New Roman"/>
            <w:sz w:val="28"/>
            <w:szCs w:val="28"/>
          </w:rPr>
          <w:t xml:space="preserve"> статьи 1</w:t>
        </w:r>
      </w:hyperlink>
      <w:r w:rsidR="00C96168" w:rsidRPr="00C96168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 w:rsidR="00C96168">
        <w:rPr>
          <w:rFonts w:ascii="Times New Roman" w:hAnsi="Times New Roman" w:cs="Times New Roman"/>
          <w:sz w:val="28"/>
          <w:szCs w:val="28"/>
        </w:rPr>
        <w:t>)</w:t>
      </w:r>
      <w:r w:rsidR="00C96168"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70D">
        <w:rPr>
          <w:rFonts w:ascii="Times New Roman" w:hAnsi="Times New Roman" w:cs="Times New Roman"/>
          <w:b/>
          <w:sz w:val="28"/>
          <w:szCs w:val="28"/>
        </w:rPr>
        <w:t xml:space="preserve">отведенная территория </w:t>
      </w:r>
      <w:r w:rsidRPr="00C96168">
        <w:rPr>
          <w:rFonts w:ascii="Times New Roman" w:hAnsi="Times New Roman" w:cs="Times New Roman"/>
          <w:sz w:val="28"/>
          <w:szCs w:val="28"/>
        </w:rPr>
        <w:t>- земельный участок на территории муниципального образования, предоставленный в порядке, установленном законодательством Российской Федерации;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 xml:space="preserve">прилегающая территория </w:t>
      </w:r>
      <w:r w:rsidRPr="00C96168">
        <w:rPr>
          <w:rFonts w:ascii="Times New Roman" w:hAnsi="Times New Roman" w:cs="Times New Roman"/>
          <w:sz w:val="28"/>
          <w:szCs w:val="28"/>
        </w:rPr>
        <w:t xml:space="preserve">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r w:rsidRPr="00213DE2">
        <w:rPr>
          <w:rFonts w:ascii="Times New Roman" w:hAnsi="Times New Roman" w:cs="Times New Roman"/>
          <w:sz w:val="28"/>
          <w:szCs w:val="28"/>
        </w:rPr>
        <w:t>100 метров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Прилегающей считается также территория по периметру </w:t>
      </w:r>
      <w:r w:rsidR="003B54F7" w:rsidRPr="00213DE2">
        <w:rPr>
          <w:rFonts w:ascii="Times New Roman" w:hAnsi="Times New Roman" w:cs="Times New Roman"/>
          <w:sz w:val="28"/>
          <w:szCs w:val="28"/>
        </w:rPr>
        <w:t>10</w:t>
      </w:r>
      <w:r w:rsidRPr="00213DE2">
        <w:rPr>
          <w:rFonts w:ascii="Times New Roman" w:hAnsi="Times New Roman" w:cs="Times New Roman"/>
          <w:sz w:val="28"/>
          <w:szCs w:val="28"/>
        </w:rPr>
        <w:t xml:space="preserve"> метров</w:t>
      </w:r>
      <w:r w:rsidR="00036E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168">
        <w:rPr>
          <w:rFonts w:ascii="Times New Roman" w:hAnsi="Times New Roman" w:cs="Times New Roman"/>
          <w:sz w:val="28"/>
          <w:szCs w:val="28"/>
        </w:rPr>
        <w:t>для временных объектов и сооружений (киосков, павильонов, торговых палаток, рекламных конструкций, авт</w:t>
      </w:r>
      <w:r w:rsidR="002713E5">
        <w:rPr>
          <w:rFonts w:ascii="Times New Roman" w:hAnsi="Times New Roman" w:cs="Times New Roman"/>
          <w:sz w:val="28"/>
          <w:szCs w:val="28"/>
        </w:rPr>
        <w:t>обусных остановочных павильонов</w:t>
      </w:r>
      <w:r w:rsidRPr="00C96168">
        <w:rPr>
          <w:rFonts w:ascii="Times New Roman" w:hAnsi="Times New Roman" w:cs="Times New Roman"/>
          <w:sz w:val="28"/>
          <w:szCs w:val="28"/>
        </w:rPr>
        <w:t xml:space="preserve"> и других временных мобильных объектов), а также домовладений граждан;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санитарно-защитная зона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специальная территория с особым режимом использования, устанавливаемая в соответствии с законодательством Российской Федерации;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3E5">
        <w:rPr>
          <w:rFonts w:ascii="Times New Roman" w:hAnsi="Times New Roman" w:cs="Times New Roman"/>
          <w:b/>
          <w:sz w:val="28"/>
          <w:szCs w:val="28"/>
        </w:rPr>
        <w:t>санитарная очистка территории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(уборка территории ручным и (или)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механизированным способом) - комплекс мероприятий, связанных с регулярной очисткой территории от грязи, мусора, снега, льда, смета, сбором и вывозом в специально отведенные для этого места отходов производства и потребления, листвы, складирования снега, другого мусора, а также иных мероприятий, направленных на обеспечение экологического и санитарно-эпидемиологического благополучия населения;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3E5">
        <w:rPr>
          <w:rFonts w:ascii="Times New Roman" w:hAnsi="Times New Roman" w:cs="Times New Roman"/>
          <w:b/>
          <w:sz w:val="28"/>
          <w:szCs w:val="28"/>
        </w:rPr>
        <w:t xml:space="preserve">содержание объектов благоустройства </w:t>
      </w:r>
      <w:r w:rsidRPr="00C96168">
        <w:rPr>
          <w:rFonts w:ascii="Times New Roman" w:hAnsi="Times New Roman" w:cs="Times New Roman"/>
          <w:sz w:val="28"/>
          <w:szCs w:val="28"/>
        </w:rPr>
        <w:t>- комплекс мероприятий, проводимых на отведенной и прилегающей территориях, 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ограждений, содержанием строительных площадок, инженерных коммуникаций и их конструктивных элементов, зеленых насаждений, объектов транспортной инфраструктуры и иных объектов недвижимости, находящихся на земельном участке и являющихся объектами благоустройства, в соответствии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и настоящими Правилами;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3E5">
        <w:rPr>
          <w:rFonts w:ascii="Times New Roman" w:hAnsi="Times New Roman" w:cs="Times New Roman"/>
          <w:b/>
          <w:sz w:val="28"/>
          <w:szCs w:val="28"/>
        </w:rPr>
        <w:t>специализированная организация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организация независимо от ее организационно-правовой формы или индивидуальный предприниматель, имеющие в соответствии с законодательством право на оказание определенного вида услуг;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специально оборудованные места для мойки транспортных средств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автомоечные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комплексы, расположенные на территории муниципального образования;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спортивная площадка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место, предназначенное для массового занятия физкультурой и спортом граждан, расположенное во дворах и на территориях общего пользования, оборудованное необходимой инфраструктурой (наличие малых архитектурных форм спортивного назначения, полей и площадок для спортивных игр);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 xml:space="preserve">стоки </w:t>
      </w:r>
      <w:r w:rsidRPr="00C96168">
        <w:rPr>
          <w:rFonts w:ascii="Times New Roman" w:hAnsi="Times New Roman" w:cs="Times New Roman"/>
          <w:sz w:val="28"/>
          <w:szCs w:val="28"/>
        </w:rPr>
        <w:t xml:space="preserve">- талые, дождевые, дренажные воды, аварийные сбросы тепловых и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водонесущих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коммуникаций;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субъекты благоустройства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лица, обязанные осуществлять благоустройство и содержание территории муниципального образования;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территория общего пользования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понятие применяется в значении, установленном </w:t>
      </w:r>
      <w:hyperlink r:id="rId16" w:history="1">
        <w:r w:rsidRPr="00C96168">
          <w:rPr>
            <w:rFonts w:ascii="Times New Roman" w:hAnsi="Times New Roman" w:cs="Times New Roman"/>
            <w:sz w:val="28"/>
            <w:szCs w:val="28"/>
          </w:rPr>
          <w:t>пунктом 12 статьи 1</w:t>
        </w:r>
      </w:hyperlink>
      <w:r w:rsidRPr="00C96168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 xml:space="preserve">твердые виды покрытия </w:t>
      </w:r>
      <w:r w:rsidRPr="00C96168">
        <w:rPr>
          <w:rFonts w:ascii="Times New Roman" w:hAnsi="Times New Roman" w:cs="Times New Roman"/>
          <w:sz w:val="28"/>
          <w:szCs w:val="28"/>
        </w:rPr>
        <w:t>- покрытия, выполняемые из асфальта, бетона, природного камня и других искусственных и природных материалов;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твердые коммунальные отходы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понятие применяется в значении, установленном </w:t>
      </w:r>
      <w:hyperlink r:id="rId17" w:history="1">
        <w:r w:rsidRPr="00C96168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 w:rsidRPr="00C96168">
        <w:rPr>
          <w:rFonts w:ascii="Times New Roman" w:hAnsi="Times New Roman" w:cs="Times New Roman"/>
          <w:sz w:val="28"/>
          <w:szCs w:val="28"/>
        </w:rPr>
        <w:t xml:space="preserve"> Федерального закон</w:t>
      </w:r>
      <w:r w:rsidR="00C96168">
        <w:rPr>
          <w:rFonts w:ascii="Times New Roman" w:hAnsi="Times New Roman" w:cs="Times New Roman"/>
          <w:sz w:val="28"/>
          <w:szCs w:val="28"/>
        </w:rPr>
        <w:t>а от 24 июня 1998 года N 89-ФЗ «</w:t>
      </w:r>
      <w:r w:rsidRPr="00C96168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C96168">
        <w:rPr>
          <w:rFonts w:ascii="Times New Roman" w:hAnsi="Times New Roman" w:cs="Times New Roman"/>
          <w:sz w:val="28"/>
          <w:szCs w:val="28"/>
        </w:rPr>
        <w:t>»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3E5">
        <w:rPr>
          <w:rFonts w:ascii="Times New Roman" w:hAnsi="Times New Roman" w:cs="Times New Roman"/>
          <w:b/>
          <w:sz w:val="28"/>
          <w:szCs w:val="28"/>
        </w:rPr>
        <w:t>уборка территории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комплекс мероприятий, связанных с регулярной очисткой территорий с твердыми, мягкими, газонными и комбинированными видами покрытий, озелененных территорий и территорий открытого грунта от грязи, снега и наледи, трупов погибших (павших) животных, отходов производства и потребления с последующим их сбором и вывозом в специально отведенные для этого места;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3E5">
        <w:rPr>
          <w:rFonts w:ascii="Times New Roman" w:hAnsi="Times New Roman" w:cs="Times New Roman"/>
          <w:b/>
          <w:sz w:val="28"/>
          <w:szCs w:val="28"/>
        </w:rPr>
        <w:t>урна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стандартная емкость объемом до 0,15 кубических метров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включительно для сбора в них отходов потребления;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E9">
        <w:rPr>
          <w:rFonts w:ascii="Times New Roman" w:hAnsi="Times New Roman" w:cs="Times New Roman"/>
          <w:b/>
          <w:sz w:val="28"/>
          <w:szCs w:val="28"/>
        </w:rPr>
        <w:t>устройства наружного освещения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технические сооружения и приборы, предназначенные для освещения улиц, подъездов зданий, номерных знаков домов;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9E9">
        <w:rPr>
          <w:rFonts w:ascii="Times New Roman" w:hAnsi="Times New Roman" w:cs="Times New Roman"/>
          <w:b/>
          <w:sz w:val="28"/>
          <w:szCs w:val="28"/>
        </w:rPr>
        <w:t>утилитарные малые архитектурные формы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устройства для оформления мобильного и вертикального озеленения, водные устройства (за исключением фонтанов), коммунально-бытовое и техническое оборудование, вспомогательные архитектурные сооружения, оборудование и элементы, имеющие функциональное назначение;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E9">
        <w:rPr>
          <w:rFonts w:ascii="Times New Roman" w:hAnsi="Times New Roman" w:cs="Times New Roman"/>
          <w:b/>
          <w:sz w:val="28"/>
          <w:szCs w:val="28"/>
        </w:rPr>
        <w:t>фасад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наружная сторона здания, строения, сооружения;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79E9">
        <w:rPr>
          <w:rFonts w:ascii="Times New Roman" w:hAnsi="Times New Roman" w:cs="Times New Roman"/>
          <w:b/>
          <w:sz w:val="28"/>
          <w:szCs w:val="28"/>
        </w:rPr>
        <w:t>штендер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переносная мобильная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конструкция сборно-разборного или складного типа, предусмотренная для размещения информации;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9E9">
        <w:rPr>
          <w:rFonts w:ascii="Times New Roman" w:hAnsi="Times New Roman" w:cs="Times New Roman"/>
          <w:b/>
          <w:sz w:val="28"/>
          <w:szCs w:val="28"/>
        </w:rPr>
        <w:t>элементы благоустройства</w:t>
      </w:r>
      <w:r w:rsidRPr="00C96168">
        <w:rPr>
          <w:rFonts w:ascii="Times New Roman" w:hAnsi="Times New Roman" w:cs="Times New Roman"/>
          <w:sz w:val="28"/>
          <w:szCs w:val="28"/>
        </w:rPr>
        <w:t xml:space="preserve">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фасадов,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9E9">
        <w:rPr>
          <w:rFonts w:ascii="Times New Roman" w:hAnsi="Times New Roman" w:cs="Times New Roman"/>
          <w:b/>
          <w:sz w:val="28"/>
          <w:szCs w:val="28"/>
        </w:rPr>
        <w:t>элементы</w:t>
      </w:r>
      <w:r w:rsidR="007B6051" w:rsidRPr="00CB79E9">
        <w:rPr>
          <w:rFonts w:ascii="Times New Roman" w:hAnsi="Times New Roman" w:cs="Times New Roman"/>
          <w:b/>
          <w:sz w:val="28"/>
          <w:szCs w:val="28"/>
        </w:rPr>
        <w:t xml:space="preserve"> уличной дорожной сети</w:t>
      </w:r>
      <w:r w:rsidR="007B6051">
        <w:rPr>
          <w:rFonts w:ascii="Times New Roman" w:hAnsi="Times New Roman" w:cs="Times New Roman"/>
          <w:sz w:val="28"/>
          <w:szCs w:val="28"/>
        </w:rPr>
        <w:t xml:space="preserve"> - улица</w:t>
      </w:r>
      <w:r w:rsidRPr="00C96168">
        <w:rPr>
          <w:rFonts w:ascii="Times New Roman" w:hAnsi="Times New Roman" w:cs="Times New Roman"/>
          <w:sz w:val="28"/>
          <w:szCs w:val="28"/>
        </w:rPr>
        <w:t>, переуло</w:t>
      </w:r>
      <w:r w:rsidR="00CB79E9">
        <w:rPr>
          <w:rFonts w:ascii="Times New Roman" w:hAnsi="Times New Roman" w:cs="Times New Roman"/>
          <w:sz w:val="28"/>
          <w:szCs w:val="28"/>
        </w:rPr>
        <w:t>к, проезд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A8761F" w:rsidRPr="00213DE2" w:rsidRDefault="00A8761F" w:rsidP="007B6051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Домашние животные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животные, исторически прирученные и разводимые человеком, находящиеся на содержании владельца в жилом помещении или при доме - собаки, кошки;</w:t>
      </w:r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безнадзорные животные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домашние животные, находящиеся в общественных местах без сопровождающего лица, а также животные, собственник которых неизвестен.</w:t>
      </w:r>
      <w:proofErr w:type="gramEnd"/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владелец домашнего животного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физическое или юридическое лицо, которое имеет в собственности или ином вещном праве домашнее животное.</w:t>
      </w:r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содержание и разведение домашних животных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меры, принимаемые владельцем для сохранения жизни домашнего животного, его физического и психического здоровья, получения полноценного потомства при соблюдении ветеринарно-санитарных норм, а также обеспечения общественного порядка и безопасности граждан и других домашних животных.</w:t>
      </w:r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защита домашних животных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меры, принимаемые самоуправления, юридическими лицами и гражданами для предотвращения и пресечения жестокого обращения или угрозы здоровью домашнего животного, предупреждения, облегчения страданий безнадзорных животных и розыска их владельцев, содержание и передача новым владельцам.</w:t>
      </w:r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отлов безнадзорных животных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деятельность по розыску, поимке, изоляции, усыплению и утилизации безнадзорных животных.</w:t>
      </w:r>
    </w:p>
    <w:p w:rsidR="00A8761F" w:rsidRPr="00213DE2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уполномоченная организация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юридическое лицо, уполномоченное Главой сельского поселения совершать действия по отлову безнадзорных животных на территории поселения.</w:t>
      </w:r>
    </w:p>
    <w:p w:rsidR="000B1FB9" w:rsidRPr="00A8761F" w:rsidRDefault="000B1FB9" w:rsidP="00A54DC8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38C9" w:rsidRDefault="006338C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38C9" w:rsidRPr="00C96168" w:rsidRDefault="006338C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lastRenderedPageBreak/>
        <w:t>III. Организация работ по уборке и санитарному содержанию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территорий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C0645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Правообладатели земельных участков осуществляют содержание объектов и элементов благоустройства в границах земельных участков, принадлежащих им на вещном праве.</w:t>
      </w:r>
    </w:p>
    <w:p w:rsidR="000B1FB9" w:rsidRPr="00C96168" w:rsidRDefault="00C0645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Прилегающие территории с указанием границ и требований по уборке и санитарном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могут быть закреплены по соглашению сторон за физическими и юридическими лицами с учетом следующего:</w:t>
      </w:r>
    </w:p>
    <w:p w:rsidR="000B1FB9" w:rsidRPr="00C96168" w:rsidRDefault="00CB79E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административных зданий, учреждений социальной сферы (образование, культура, здравоохранение, социальное обеспечение, физкультура и спорт), сооружений, стационарных и нестационарных объектов торговли, объектов коммунального хозяйства, общественного питания и бытового обслуживания населения, в том числе со встроенными хозяйственными объектами - </w:t>
      </w:r>
      <w:r w:rsidR="000B1FB9" w:rsidRPr="00213DE2">
        <w:rPr>
          <w:rFonts w:ascii="Times New Roman" w:hAnsi="Times New Roman" w:cs="Times New Roman"/>
          <w:sz w:val="28"/>
          <w:szCs w:val="28"/>
        </w:rPr>
        <w:t>5-ть метров в</w:t>
      </w:r>
      <w:r w:rsidR="000B1FB9" w:rsidRPr="007B605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>каждую сторону по периметру закрепленной территории либо до середины территории между двумя соседними зданиями;</w:t>
      </w:r>
      <w:proofErr w:type="gram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при наличии ограждений - </w:t>
      </w:r>
      <w:r w:rsidR="000B1FB9" w:rsidRPr="00213DE2">
        <w:rPr>
          <w:rFonts w:ascii="Times New Roman" w:hAnsi="Times New Roman" w:cs="Times New Roman"/>
          <w:sz w:val="28"/>
          <w:szCs w:val="28"/>
        </w:rPr>
        <w:t xml:space="preserve">5-ть метров </w:t>
      </w:r>
      <w:r w:rsidR="000B1FB9" w:rsidRPr="00C96168">
        <w:rPr>
          <w:rFonts w:ascii="Times New Roman" w:hAnsi="Times New Roman" w:cs="Times New Roman"/>
          <w:sz w:val="28"/>
          <w:szCs w:val="28"/>
        </w:rPr>
        <w:t>от ограждения; в случае расположения земельного участка или здания у дорог границей уборки прилегающей территории является кромк</w:t>
      </w:r>
      <w:r w:rsidR="00C06450">
        <w:rPr>
          <w:rFonts w:ascii="Times New Roman" w:hAnsi="Times New Roman" w:cs="Times New Roman"/>
          <w:sz w:val="28"/>
          <w:szCs w:val="28"/>
        </w:rPr>
        <w:t>а проезжей части улицы, дороги</w:t>
      </w:r>
      <w:r w:rsidR="000B1FB9" w:rsidRPr="00C9616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B1FB9" w:rsidRPr="00C96168" w:rsidRDefault="00CB79E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строительных площадок - на расстоянии 5-ти метров от ограждения строительной площадки по всему периметру, включая подъездные пути;</w:t>
      </w:r>
    </w:p>
    <w:p w:rsidR="000B1FB9" w:rsidRPr="00C96168" w:rsidRDefault="00CB79E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индивидуальных жилых домов - прилегающая территория по периметру строений и ограждений в пределах </w:t>
      </w:r>
      <w:r w:rsidR="000B1FB9" w:rsidRPr="00213DE2">
        <w:rPr>
          <w:rFonts w:ascii="Times New Roman" w:hAnsi="Times New Roman" w:cs="Times New Roman"/>
          <w:sz w:val="28"/>
          <w:szCs w:val="28"/>
        </w:rPr>
        <w:t xml:space="preserve">5-ти метров </w:t>
      </w:r>
      <w:r w:rsidR="000B1FB9" w:rsidRPr="00C96168">
        <w:rPr>
          <w:rFonts w:ascii="Times New Roman" w:hAnsi="Times New Roman" w:cs="Times New Roman"/>
          <w:sz w:val="28"/>
          <w:szCs w:val="28"/>
        </w:rPr>
        <w:t>при отсутствии смежных землепользователей;</w:t>
      </w:r>
    </w:p>
    <w:p w:rsidR="000B1FB9" w:rsidRPr="00C96168" w:rsidRDefault="00CB79E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организаций, в ведении которых находятся территории отдельно стоящих производственных сооружений коммунального назначения, опоры ЛЭП - в пределах 5-ти метров от стен сооружений или ограждений участка;</w:t>
      </w:r>
    </w:p>
    <w:p w:rsidR="000B1FB9" w:rsidRPr="00C96168" w:rsidRDefault="00CB79E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C06450">
        <w:rPr>
          <w:rFonts w:ascii="Times New Roman" w:hAnsi="Times New Roman" w:cs="Times New Roman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организаций, осуществляющих обслуживание кладбищ - в пределах 15-ти метров от границ закрепленной территории;</w:t>
      </w:r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нестационарных торговых объектов (киосков, ларьков, торговых остановочных павильонов, иных объектов мелкорозничной торговли и бытового обслуживания) - в пределах 5-ти метров по периметру закрепленной территории;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При наличии смежных землепользователей граница прилегающей территории проходит посередине территории, расположенной между смежными землепользователями;</w:t>
      </w:r>
    </w:p>
    <w:p w:rsidR="000B1FB9" w:rsidRPr="004355AB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55AB">
        <w:rPr>
          <w:rFonts w:ascii="Times New Roman" w:hAnsi="Times New Roman" w:cs="Times New Roman"/>
          <w:sz w:val="28"/>
          <w:szCs w:val="28"/>
        </w:rPr>
        <w:t>ж</w:t>
      </w:r>
      <w:r w:rsidR="000B1FB9" w:rsidRPr="004355AB">
        <w:rPr>
          <w:rFonts w:ascii="Times New Roman" w:hAnsi="Times New Roman" w:cs="Times New Roman"/>
          <w:sz w:val="28"/>
          <w:szCs w:val="28"/>
        </w:rPr>
        <w:t xml:space="preserve">) для территории </w:t>
      </w:r>
      <w:proofErr w:type="spellStart"/>
      <w:r w:rsidR="000B1FB9" w:rsidRPr="004355AB">
        <w:rPr>
          <w:rFonts w:ascii="Times New Roman" w:hAnsi="Times New Roman" w:cs="Times New Roman"/>
          <w:sz w:val="28"/>
          <w:szCs w:val="28"/>
        </w:rPr>
        <w:t>автомоечных</w:t>
      </w:r>
      <w:proofErr w:type="spellEnd"/>
      <w:r w:rsidR="000B1FB9" w:rsidRPr="004355AB">
        <w:rPr>
          <w:rFonts w:ascii="Times New Roman" w:hAnsi="Times New Roman" w:cs="Times New Roman"/>
          <w:sz w:val="28"/>
          <w:szCs w:val="28"/>
        </w:rPr>
        <w:t xml:space="preserve"> комплексов, шиномонтажных мастерских и станций технического обслуживания - в пределах 5-ти метров по периметру закрепленной территории, а в случае расположения земельного участка или здания у дороги, границей уборки прилегающей территории является кромка проезжей части улицы, дороги;</w:t>
      </w:r>
      <w:proofErr w:type="gramEnd"/>
    </w:p>
    <w:p w:rsidR="000B1FB9" w:rsidRPr="00F3692C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B1FB9" w:rsidRPr="00F3692C">
        <w:rPr>
          <w:rFonts w:ascii="Times New Roman" w:hAnsi="Times New Roman" w:cs="Times New Roman"/>
          <w:sz w:val="28"/>
          <w:szCs w:val="28"/>
        </w:rPr>
        <w:t>) территории, прилегающие к отдельно стоящим объектам рекламы - в радиусе 5-ти метров от объекта;</w:t>
      </w:r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B1FB9" w:rsidRPr="00C96168">
        <w:rPr>
          <w:rFonts w:ascii="Times New Roman" w:hAnsi="Times New Roman" w:cs="Times New Roman"/>
          <w:sz w:val="28"/>
          <w:szCs w:val="28"/>
        </w:rPr>
        <w:t>) при строительстве объектов капитального строительства или переводе жилых помещений в нежилые помещения, административных и производственных объектов закрепление территории по ее уборке определяется в соответствии с проектной документацией.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lastRenderedPageBreak/>
        <w:t>Своевременная уборка территорий, указанных в настоящем пункте, содержание их в чистоте и порядке являются обязанностью физических и юридических лиц независимо от их организационно-правовой формы, за которыми закреплена прилегающая территория.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Юридические лица, в ведении которых находятся здания, строения, сооружения, обязаны:</w:t>
      </w:r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содержать места погрузки </w:t>
      </w:r>
      <w:r w:rsidR="00213DE2">
        <w:rPr>
          <w:rFonts w:ascii="Times New Roman" w:hAnsi="Times New Roman" w:cs="Times New Roman"/>
          <w:sz w:val="28"/>
          <w:szCs w:val="28"/>
        </w:rPr>
        <w:t xml:space="preserve">отходов производства и потребления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и подъезды к ним в состоянии, пригодном для работы мусоровозов (очистка от снега и льда, подсыпка подъездных путей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материалами, контроль парковки транспортных средств);</w:t>
      </w:r>
      <w:proofErr w:type="gramEnd"/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организовать вывоз крупногабаритных отходов, расположенных на контейнерных площадках, принадлежащих юридическим лицам;</w:t>
      </w:r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содержать урны, контейнерные площадки, принадлежащие юридическим лицам, в надлежащем санитарном состоянии.</w:t>
      </w:r>
    </w:p>
    <w:p w:rsidR="000B1FB9" w:rsidRPr="00E0385C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При организации проведения массовых акций по наведению чистоты и порядка на территории муниципального образования </w:t>
      </w:r>
      <w:r w:rsidR="00C96168">
        <w:rPr>
          <w:rFonts w:ascii="Times New Roman" w:hAnsi="Times New Roman" w:cs="Times New Roman"/>
          <w:sz w:val="28"/>
          <w:szCs w:val="28"/>
        </w:rPr>
        <w:t>Сельская а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61732B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1732B">
        <w:rPr>
          <w:rFonts w:ascii="Times New Roman" w:hAnsi="Times New Roman" w:cs="Times New Roman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вправе привлекать на </w:t>
      </w:r>
      <w:r w:rsidR="000B1FB9" w:rsidRPr="00E0385C">
        <w:rPr>
          <w:rFonts w:ascii="Times New Roman" w:hAnsi="Times New Roman" w:cs="Times New Roman"/>
          <w:sz w:val="28"/>
          <w:szCs w:val="28"/>
        </w:rPr>
        <w:t>добровольной основе юридических и физических лиц.</w:t>
      </w:r>
    </w:p>
    <w:p w:rsidR="000B1FB9" w:rsidRPr="00E0385C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E0385C">
        <w:rPr>
          <w:rFonts w:ascii="Times New Roman" w:hAnsi="Times New Roman" w:cs="Times New Roman"/>
          <w:sz w:val="28"/>
          <w:szCs w:val="28"/>
        </w:rPr>
        <w:t>. Уборка закрепленной и прилегающей территории производится:</w:t>
      </w:r>
    </w:p>
    <w:p w:rsidR="000B1FB9" w:rsidRPr="00C96168" w:rsidRDefault="004355AB" w:rsidP="007B60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B1FB9" w:rsidRPr="00E0385C">
        <w:rPr>
          <w:rFonts w:ascii="Times New Roman" w:hAnsi="Times New Roman" w:cs="Times New Roman"/>
          <w:sz w:val="28"/>
          <w:szCs w:val="28"/>
        </w:rPr>
        <w:t xml:space="preserve"> на дорогах, тротуарах в соответствии с графиками производства работ, установленными в </w:t>
      </w:r>
      <w:hyperlink w:anchor="P194" w:history="1">
        <w:r w:rsidR="000B1FB9" w:rsidRPr="00E0385C">
          <w:rPr>
            <w:rFonts w:ascii="Times New Roman" w:hAnsi="Times New Roman" w:cs="Times New Roman"/>
            <w:sz w:val="28"/>
            <w:szCs w:val="28"/>
          </w:rPr>
          <w:t>разделе IV</w:t>
        </w:r>
      </w:hyperlink>
      <w:r w:rsidR="007B6051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0B1FB9" w:rsidRPr="00C96168" w:rsidRDefault="004355A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около административных зданий, сооружений учреждений социальной сферы (образование, культура, здравоохранение, социальное обеспечение, физическая культура и спорт), объектов коммунального хозяйства, объектов торговли, общественного питания и б</w:t>
      </w:r>
      <w:r w:rsidR="001E2604">
        <w:rPr>
          <w:rFonts w:ascii="Times New Roman" w:hAnsi="Times New Roman" w:cs="Times New Roman"/>
          <w:sz w:val="28"/>
          <w:szCs w:val="28"/>
        </w:rPr>
        <w:t xml:space="preserve">ытового обслуживания населения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>- ежедневно до 8 часов 00 минут (местного времени) и далее в течение дня по мере загрязнения.</w:t>
      </w:r>
    </w:p>
    <w:p w:rsidR="000B1FB9" w:rsidRPr="00AD4B7F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4.1</w:t>
      </w:r>
      <w:r w:rsidR="000B1FB9" w:rsidRPr="00AD4B7F">
        <w:rPr>
          <w:rFonts w:ascii="Times New Roman" w:hAnsi="Times New Roman" w:cs="Times New Roman"/>
          <w:sz w:val="28"/>
          <w:szCs w:val="28"/>
        </w:rPr>
        <w:t>. Сбор канализационных и жидких бытовых отходов на территории муниципального образования производится чере</w:t>
      </w:r>
      <w:r w:rsidR="0037617B" w:rsidRPr="00AD4B7F">
        <w:rPr>
          <w:rFonts w:ascii="Times New Roman" w:hAnsi="Times New Roman" w:cs="Times New Roman"/>
          <w:sz w:val="28"/>
          <w:szCs w:val="28"/>
        </w:rPr>
        <w:t xml:space="preserve">з централизованную канализацию, </w:t>
      </w:r>
      <w:r w:rsidR="000B1FB9" w:rsidRPr="00AD4B7F">
        <w:rPr>
          <w:rFonts w:ascii="Times New Roman" w:hAnsi="Times New Roman" w:cs="Times New Roman"/>
          <w:sz w:val="28"/>
          <w:szCs w:val="28"/>
        </w:rPr>
        <w:t>выгребные, сливные ямы, выгребы надво</w:t>
      </w:r>
      <w:r w:rsidR="00C96168" w:rsidRPr="00AD4B7F">
        <w:rPr>
          <w:rFonts w:ascii="Times New Roman" w:hAnsi="Times New Roman" w:cs="Times New Roman"/>
          <w:sz w:val="28"/>
          <w:szCs w:val="28"/>
        </w:rPr>
        <w:t>рных туалетов</w:t>
      </w:r>
      <w:r w:rsidR="000B1FB9" w:rsidRPr="00AD4B7F">
        <w:rPr>
          <w:rFonts w:ascii="Times New Roman" w:hAnsi="Times New Roman" w:cs="Times New Roman"/>
          <w:sz w:val="28"/>
          <w:szCs w:val="28"/>
        </w:rPr>
        <w:t>.</w:t>
      </w:r>
    </w:p>
    <w:p w:rsidR="000B1FB9" w:rsidRPr="00AD4B7F" w:rsidRDefault="000B1FB9" w:rsidP="008455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Запрещается физическими лицами, в том числе индивидуальными предпринимателями, и юридическими лицами сброс жидких бытовых отходов на рельеф прилегающей территории</w:t>
      </w:r>
      <w:r w:rsidR="00AF2FE6" w:rsidRPr="00AD4B7F">
        <w:rPr>
          <w:rFonts w:ascii="Times New Roman" w:hAnsi="Times New Roman" w:cs="Times New Roman"/>
          <w:sz w:val="28"/>
          <w:szCs w:val="28"/>
        </w:rPr>
        <w:t>, в траншеи, дренажные канавы и водосточные</w:t>
      </w:r>
      <w:r w:rsidR="0084559A" w:rsidRPr="00AD4B7F">
        <w:rPr>
          <w:rFonts w:ascii="Times New Roman" w:hAnsi="Times New Roman" w:cs="Times New Roman"/>
          <w:sz w:val="28"/>
          <w:szCs w:val="28"/>
        </w:rPr>
        <w:t xml:space="preserve"> канавы</w:t>
      </w:r>
      <w:r w:rsidRPr="00AD4B7F">
        <w:rPr>
          <w:rFonts w:ascii="Times New Roman" w:hAnsi="Times New Roman" w:cs="Times New Roman"/>
          <w:sz w:val="28"/>
          <w:szCs w:val="28"/>
        </w:rPr>
        <w:t>.</w:t>
      </w:r>
    </w:p>
    <w:p w:rsidR="000B1FB9" w:rsidRPr="00AD4B7F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В домовладениях, в которых отсутствует централизованная канализация, устраиваются водонепроницаемые выгребные, сливные ямы, выгреба надворных туалетов.</w:t>
      </w:r>
    </w:p>
    <w:p w:rsidR="000B1FB9" w:rsidRPr="00AD4B7F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Выгребная, сливная яма должна располагаться в пределах земельного участка с условием свободного доступа специализированного транспорта для ее очистки.</w:t>
      </w:r>
    </w:p>
    <w:p w:rsidR="00673F79" w:rsidRPr="00AD4B7F" w:rsidRDefault="0037617B" w:rsidP="00376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 xml:space="preserve">Ямы-накопители должны находиться на территории, примыкающей к частному дому, не допускается вывод стоков за границы участка без соответствующего </w:t>
      </w:r>
      <w:r w:rsidR="00673F79" w:rsidRPr="00AD4B7F">
        <w:rPr>
          <w:rFonts w:ascii="Times New Roman" w:hAnsi="Times New Roman" w:cs="Times New Roman"/>
          <w:sz w:val="28"/>
          <w:szCs w:val="28"/>
        </w:rPr>
        <w:t>разрешения</w:t>
      </w:r>
      <w:r w:rsidR="00AF2FE6" w:rsidRPr="00AD4B7F">
        <w:rPr>
          <w:rFonts w:ascii="Times New Roman" w:hAnsi="Times New Roman" w:cs="Times New Roman"/>
          <w:sz w:val="28"/>
          <w:szCs w:val="28"/>
        </w:rPr>
        <w:t>,</w:t>
      </w:r>
      <w:r w:rsidR="00673F79" w:rsidRPr="00AD4B7F">
        <w:rPr>
          <w:rFonts w:ascii="Times New Roman" w:hAnsi="Times New Roman" w:cs="Times New Roman"/>
          <w:sz w:val="28"/>
          <w:szCs w:val="28"/>
        </w:rPr>
        <w:t xml:space="preserve"> полученного в Администрации муниципального образования «</w:t>
      </w:r>
      <w:proofErr w:type="spellStart"/>
      <w:r w:rsidR="00673F79" w:rsidRPr="00AD4B7F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673F79" w:rsidRPr="00AD4B7F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37617B" w:rsidRPr="00AD4B7F" w:rsidRDefault="00673F79" w:rsidP="00376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4B7F">
        <w:rPr>
          <w:rFonts w:ascii="Times New Roman" w:hAnsi="Times New Roman" w:cs="Times New Roman"/>
          <w:sz w:val="28"/>
          <w:szCs w:val="28"/>
        </w:rPr>
        <w:t>В</w:t>
      </w:r>
      <w:r w:rsidR="0037617B" w:rsidRPr="00AD4B7F">
        <w:rPr>
          <w:rFonts w:ascii="Times New Roman" w:hAnsi="Times New Roman" w:cs="Times New Roman"/>
          <w:sz w:val="28"/>
          <w:szCs w:val="28"/>
        </w:rPr>
        <w:t xml:space="preserve">ыгребная яма под стоки должна находиться на расстоянии в 10 м от водовода и в 20 м от питьевого колодца, расстояние от септика до жилого дома и прочих сооружений должно составлять 10-12 м., от септика до забора должно </w:t>
      </w:r>
      <w:r w:rsidR="0037617B" w:rsidRPr="00AD4B7F">
        <w:rPr>
          <w:rFonts w:ascii="Times New Roman" w:hAnsi="Times New Roman" w:cs="Times New Roman"/>
          <w:sz w:val="28"/>
          <w:szCs w:val="28"/>
        </w:rPr>
        <w:lastRenderedPageBreak/>
        <w:t>быть расстояние в 1 м.</w:t>
      </w:r>
      <w:proofErr w:type="gramEnd"/>
    </w:p>
    <w:p w:rsidR="0037617B" w:rsidRPr="00AD4B7F" w:rsidRDefault="0037617B" w:rsidP="00376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 xml:space="preserve">Глубина выгребной ямы не должна быть больше 3 м. </w:t>
      </w:r>
      <w:r w:rsidR="000B1FB9" w:rsidRPr="00AD4B7F">
        <w:rPr>
          <w:rFonts w:ascii="Times New Roman" w:hAnsi="Times New Roman" w:cs="Times New Roman"/>
          <w:sz w:val="28"/>
          <w:szCs w:val="28"/>
        </w:rPr>
        <w:t>При сборе жидких бытовых отходов недопустимо переполнение выгребной, сливной ямы.</w:t>
      </w:r>
    </w:p>
    <w:p w:rsidR="002051C3" w:rsidRPr="00AD4B7F" w:rsidRDefault="00AD4B7F" w:rsidP="002051C3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="00C66A27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Запрещается:</w:t>
      </w:r>
    </w:p>
    <w:p w:rsidR="002051C3" w:rsidRPr="00AD4B7F" w:rsidRDefault="002051C3" w:rsidP="0084559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 </w:t>
      </w:r>
      <w:r w:rsidR="0084559A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выгребных, </w:t>
      </w: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сливных ям за границей земельного участка</w:t>
      </w:r>
      <w:r w:rsidR="002D168B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 домовладения (на земельных участках общего пользования, занятых</w:t>
      </w:r>
      <w:r w:rsidR="0084559A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улицами, проездами, </w:t>
      </w: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автомобильными дорогами и на участках</w:t>
      </w:r>
      <w:r w:rsidR="002D168B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проложенных коммуникаций).</w:t>
      </w:r>
    </w:p>
    <w:p w:rsidR="002051C3" w:rsidRPr="00AD4B7F" w:rsidRDefault="0084559A" w:rsidP="0084559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Выгребных, сливные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ямы должны распол</w:t>
      </w:r>
      <w:r w:rsidR="00673F79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агаться не ближе 3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метров от</w:t>
      </w:r>
      <w:r w:rsidR="002D168B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смежных участков частных домовладений.</w:t>
      </w:r>
      <w:r w:rsidR="002D168B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Сливные ямы допускается размещать на границе смежных участков</w:t>
      </w:r>
      <w:r w:rsidR="002D168B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1C3" w:rsidRPr="00AD4B7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частных домовладений при условии совместного использования сливной ямы.</w:t>
      </w:r>
    </w:p>
    <w:p w:rsidR="000B1FB9" w:rsidRPr="00AD4B7F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4.3</w:t>
      </w:r>
      <w:r w:rsidR="0084559A" w:rsidRPr="00AD4B7F">
        <w:rPr>
          <w:rFonts w:ascii="Times New Roman" w:hAnsi="Times New Roman" w:cs="Times New Roman"/>
          <w:sz w:val="28"/>
          <w:szCs w:val="28"/>
        </w:rPr>
        <w:t xml:space="preserve">. </w:t>
      </w:r>
      <w:r w:rsidR="000B1FB9" w:rsidRPr="00AD4B7F">
        <w:rPr>
          <w:rFonts w:ascii="Times New Roman" w:hAnsi="Times New Roman" w:cs="Times New Roman"/>
          <w:sz w:val="28"/>
          <w:szCs w:val="28"/>
        </w:rPr>
        <w:t xml:space="preserve">Вывоз жидких бытовых отходов с территории муниципального образования может осуществляться только </w:t>
      </w:r>
      <w:proofErr w:type="gramStart"/>
      <w:r w:rsidR="000B1FB9" w:rsidRPr="00AD4B7F">
        <w:rPr>
          <w:rFonts w:ascii="Times New Roman" w:hAnsi="Times New Roman" w:cs="Times New Roman"/>
          <w:sz w:val="28"/>
          <w:szCs w:val="28"/>
        </w:rPr>
        <w:t>специализированными</w:t>
      </w:r>
      <w:proofErr w:type="gramEnd"/>
      <w:r w:rsidR="000B1FB9" w:rsidRPr="00AD4B7F">
        <w:rPr>
          <w:rFonts w:ascii="Times New Roman" w:hAnsi="Times New Roman" w:cs="Times New Roman"/>
          <w:sz w:val="28"/>
          <w:szCs w:val="28"/>
        </w:rPr>
        <w:t xml:space="preserve"> транспортом в специально предназначенные места (очистные сооружения).</w:t>
      </w:r>
    </w:p>
    <w:p w:rsidR="000B1FB9" w:rsidRPr="00AD4B7F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Вывоз жидких бытовых отходов с объектов, не подключенных (технологически не присоединенных) к централизованной системе водоотведения, должен производиться по мере заполнения выгребной, сливной ям</w:t>
      </w:r>
      <w:r w:rsidR="0037617B" w:rsidRPr="00AD4B7F">
        <w:rPr>
          <w:rFonts w:ascii="Times New Roman" w:hAnsi="Times New Roman" w:cs="Times New Roman"/>
          <w:sz w:val="28"/>
          <w:szCs w:val="28"/>
        </w:rPr>
        <w:t>ы, выгребов надворных туалетов</w:t>
      </w:r>
      <w:r w:rsidRPr="00AD4B7F">
        <w:rPr>
          <w:rFonts w:ascii="Times New Roman" w:hAnsi="Times New Roman" w:cs="Times New Roman"/>
          <w:sz w:val="28"/>
          <w:szCs w:val="28"/>
        </w:rPr>
        <w:t>, но не реже одного раза в полгода.</w:t>
      </w:r>
    </w:p>
    <w:p w:rsidR="000B1FB9" w:rsidRPr="00AD4B7F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При вывозе жидких бытовых отходов не допускается:</w:t>
      </w:r>
    </w:p>
    <w:p w:rsidR="000B1FB9" w:rsidRPr="00AD4B7F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а)</w:t>
      </w:r>
      <w:r w:rsidR="000B1FB9" w:rsidRPr="00AD4B7F">
        <w:rPr>
          <w:rFonts w:ascii="Times New Roman" w:hAnsi="Times New Roman" w:cs="Times New Roman"/>
          <w:sz w:val="28"/>
          <w:szCs w:val="28"/>
        </w:rPr>
        <w:t xml:space="preserve"> нарушение периодичности вывоза жидких бытовых отходов;</w:t>
      </w:r>
    </w:p>
    <w:p w:rsidR="000B1FB9" w:rsidRPr="00AD4B7F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B7F">
        <w:rPr>
          <w:rFonts w:ascii="Times New Roman" w:hAnsi="Times New Roman" w:cs="Times New Roman"/>
          <w:sz w:val="28"/>
          <w:szCs w:val="28"/>
        </w:rPr>
        <w:t>б)</w:t>
      </w:r>
      <w:r w:rsidR="000B1FB9" w:rsidRPr="00AD4B7F">
        <w:rPr>
          <w:rFonts w:ascii="Times New Roman" w:hAnsi="Times New Roman" w:cs="Times New Roman"/>
          <w:sz w:val="28"/>
          <w:szCs w:val="28"/>
        </w:rPr>
        <w:t xml:space="preserve"> слив жидких бытовых отходов, нечистот в контейнеры для сбора твердых коммунальных отходов, а также в места, не предназначенные для эт</w:t>
      </w:r>
      <w:r w:rsidR="00C96168" w:rsidRPr="00AD4B7F">
        <w:rPr>
          <w:rFonts w:ascii="Times New Roman" w:hAnsi="Times New Roman" w:cs="Times New Roman"/>
          <w:sz w:val="28"/>
          <w:szCs w:val="28"/>
        </w:rPr>
        <w:t>их целей.</w:t>
      </w:r>
    </w:p>
    <w:p w:rsidR="000B1FB9" w:rsidRPr="00C96168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0B1FB9" w:rsidRPr="00C96168">
        <w:rPr>
          <w:rFonts w:ascii="Times New Roman" w:hAnsi="Times New Roman" w:cs="Times New Roman"/>
          <w:sz w:val="28"/>
          <w:szCs w:val="28"/>
        </w:rPr>
        <w:t>. После завершения проведения зрелищного мероприятия администрация гастролирующей организации культурно-массового отдыха должна сдать занимаемую территорию</w:t>
      </w:r>
      <w:r w:rsidR="002051C3">
        <w:rPr>
          <w:rFonts w:ascii="Times New Roman" w:hAnsi="Times New Roman" w:cs="Times New Roman"/>
          <w:sz w:val="28"/>
          <w:szCs w:val="28"/>
        </w:rPr>
        <w:t xml:space="preserve"> Сельской администрацией </w:t>
      </w:r>
      <w:r w:rsidR="001D1410">
        <w:rPr>
          <w:rFonts w:ascii="Times New Roman" w:hAnsi="Times New Roman" w:cs="Times New Roman"/>
          <w:sz w:val="28"/>
          <w:szCs w:val="28"/>
        </w:rPr>
        <w:t>Ыныргинского</w:t>
      </w:r>
      <w:r w:rsidR="002051C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, или организации, с которой заключен договор на размещение площадки, на основании акта, предварительно убрав территорию.</w:t>
      </w:r>
    </w:p>
    <w:p w:rsidR="000B1FB9" w:rsidRPr="00AF6533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0B1FB9" w:rsidRPr="00AF65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AF6533">
        <w:rPr>
          <w:rFonts w:ascii="Times New Roman" w:hAnsi="Times New Roman" w:cs="Times New Roman"/>
          <w:sz w:val="28"/>
          <w:szCs w:val="28"/>
        </w:rPr>
        <w:t>В целях недопущения загрязнения территории, нарушения элементов благоустройства владельцы животных (крупного рогатого скота, лошадей, мелкого рогатого скота, домашней птицы, свиней, овец, кроликов) обязаны:</w:t>
      </w:r>
      <w:proofErr w:type="gramEnd"/>
    </w:p>
    <w:p w:rsidR="000B1FB9" w:rsidRPr="00AF6533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B1FB9" w:rsidRPr="00AF6533">
        <w:rPr>
          <w:rFonts w:ascii="Times New Roman" w:hAnsi="Times New Roman" w:cs="Times New Roman"/>
          <w:sz w:val="28"/>
          <w:szCs w:val="28"/>
        </w:rPr>
        <w:t xml:space="preserve"> обеспечивать надлежащее содержание животных в строго отведенном для этого помещении, исключающее случаи появления их на территории общего пользования муниципального образования;</w:t>
      </w:r>
    </w:p>
    <w:p w:rsidR="000B1FB9" w:rsidRPr="00AF6533" w:rsidRDefault="00AD4B7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B1FB9" w:rsidRPr="00AF6533">
        <w:rPr>
          <w:rFonts w:ascii="Times New Roman" w:hAnsi="Times New Roman" w:cs="Times New Roman"/>
          <w:sz w:val="28"/>
          <w:szCs w:val="28"/>
        </w:rPr>
        <w:t xml:space="preserve"> в весенний, летний и осенний периоды осуществлять выпас животных под наблюдением;</w:t>
      </w:r>
    </w:p>
    <w:p w:rsidR="000B1FB9" w:rsidRPr="00AF6533" w:rsidRDefault="001D14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FB9" w:rsidRPr="00AF6533">
        <w:rPr>
          <w:rFonts w:ascii="Times New Roman" w:hAnsi="Times New Roman" w:cs="Times New Roman"/>
          <w:sz w:val="28"/>
          <w:szCs w:val="28"/>
        </w:rPr>
        <w:t>) не допускать выбрасывания трупов животных. Павшие животные подлежат утилизации или захоронению в местах, отведенных для этих целей.</w:t>
      </w:r>
    </w:p>
    <w:p w:rsidR="006338C9" w:rsidRDefault="006338C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194"/>
      <w:bookmarkEnd w:id="0"/>
    </w:p>
    <w:p w:rsidR="000B1FB9" w:rsidRPr="00C96168" w:rsidRDefault="000B1FB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IV. Общие требования по уборке территорий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Глава 1. Требования по уборке территорий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в весенне-летний период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3F79" w:rsidRPr="002D168B" w:rsidRDefault="000B1FB9" w:rsidP="00BC407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D168B">
        <w:rPr>
          <w:sz w:val="28"/>
          <w:szCs w:val="28"/>
        </w:rPr>
        <w:t xml:space="preserve">1. </w:t>
      </w:r>
      <w:proofErr w:type="spellStart"/>
      <w:r w:rsidR="00673F79" w:rsidRPr="002D168B">
        <w:rPr>
          <w:sz w:val="28"/>
          <w:szCs w:val="28"/>
          <w:shd w:val="clear" w:color="auto" w:fill="FFFFFF"/>
        </w:rPr>
        <w:t>Весенне</w:t>
      </w:r>
      <w:proofErr w:type="spellEnd"/>
      <w:r w:rsidR="00673F79" w:rsidRPr="002D168B">
        <w:rPr>
          <w:sz w:val="28"/>
          <w:szCs w:val="28"/>
          <w:shd w:val="clear" w:color="auto" w:fill="FFFFFF"/>
        </w:rPr>
        <w:t xml:space="preserve"> – летний временной период уборки устанавливается </w:t>
      </w:r>
      <w:r w:rsidR="00673F79" w:rsidRPr="002D168B">
        <w:rPr>
          <w:sz w:val="28"/>
          <w:szCs w:val="28"/>
        </w:rPr>
        <w:t xml:space="preserve">на </w:t>
      </w:r>
      <w:r w:rsidRPr="002D168B">
        <w:rPr>
          <w:sz w:val="28"/>
          <w:szCs w:val="28"/>
        </w:rPr>
        <w:t>территории муниципального образования с 15 ап</w:t>
      </w:r>
      <w:r w:rsidR="00673F79" w:rsidRPr="002D168B">
        <w:rPr>
          <w:sz w:val="28"/>
          <w:szCs w:val="28"/>
        </w:rPr>
        <w:t xml:space="preserve">реля по 15 октября </w:t>
      </w:r>
      <w:r w:rsidR="00673F79" w:rsidRPr="002D168B">
        <w:rPr>
          <w:sz w:val="28"/>
          <w:szCs w:val="28"/>
        </w:rPr>
        <w:lastRenderedPageBreak/>
        <w:t>включительно, в зависимости от сезонных погодных условий, может быть изменен</w:t>
      </w:r>
      <w:r w:rsidR="00BC4075" w:rsidRPr="002D168B">
        <w:rPr>
          <w:sz w:val="28"/>
          <w:szCs w:val="28"/>
        </w:rPr>
        <w:t xml:space="preserve"> Сельской администрацией </w:t>
      </w:r>
      <w:r w:rsidR="00E930DF" w:rsidRPr="002D168B">
        <w:rPr>
          <w:sz w:val="28"/>
          <w:szCs w:val="28"/>
        </w:rPr>
        <w:t>Ыныргинского</w:t>
      </w:r>
      <w:r w:rsidR="00BC4075" w:rsidRPr="002D168B">
        <w:rPr>
          <w:sz w:val="28"/>
          <w:szCs w:val="28"/>
        </w:rPr>
        <w:t xml:space="preserve"> сельского поселения</w:t>
      </w:r>
      <w:r w:rsidR="00673F79" w:rsidRPr="002D168B">
        <w:rPr>
          <w:sz w:val="28"/>
          <w:szCs w:val="28"/>
        </w:rPr>
        <w:t>.</w:t>
      </w:r>
    </w:p>
    <w:p w:rsidR="00673F79" w:rsidRPr="002D168B" w:rsidRDefault="00BC4075" w:rsidP="00BC4075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D168B">
        <w:rPr>
          <w:sz w:val="28"/>
          <w:szCs w:val="28"/>
        </w:rPr>
        <w:t xml:space="preserve">Уборка </w:t>
      </w:r>
      <w:r w:rsidR="00673F79" w:rsidRPr="002D168B">
        <w:rPr>
          <w:sz w:val="28"/>
          <w:szCs w:val="28"/>
        </w:rPr>
        <w:t xml:space="preserve">территории общего </w:t>
      </w:r>
      <w:r w:rsidRPr="002D168B">
        <w:rPr>
          <w:sz w:val="28"/>
          <w:szCs w:val="28"/>
        </w:rPr>
        <w:t xml:space="preserve">пользования, прилегающей территории к домовладениям, зданиям и сооружениям граждан, индивидуальных предпринимателей и юридических лиц </w:t>
      </w:r>
      <w:r w:rsidR="00673F79" w:rsidRPr="002D168B">
        <w:rPr>
          <w:sz w:val="28"/>
          <w:szCs w:val="28"/>
        </w:rPr>
        <w:t xml:space="preserve">осуществляется до 1 мая, </w:t>
      </w:r>
      <w:r w:rsidRPr="002D168B">
        <w:rPr>
          <w:sz w:val="28"/>
          <w:szCs w:val="28"/>
        </w:rPr>
        <w:t xml:space="preserve">собственными </w:t>
      </w:r>
      <w:r w:rsidR="00673F79" w:rsidRPr="002D168B">
        <w:rPr>
          <w:sz w:val="28"/>
          <w:szCs w:val="28"/>
        </w:rPr>
        <w:t xml:space="preserve">силами </w:t>
      </w:r>
      <w:r w:rsidRPr="002D168B">
        <w:rPr>
          <w:sz w:val="28"/>
          <w:szCs w:val="28"/>
        </w:rPr>
        <w:t xml:space="preserve">и (или) с привлечением </w:t>
      </w:r>
      <w:r w:rsidR="00673F79" w:rsidRPr="002D168B">
        <w:rPr>
          <w:sz w:val="28"/>
          <w:szCs w:val="28"/>
        </w:rPr>
        <w:t>специализированной организацией.</w:t>
      </w:r>
    </w:p>
    <w:p w:rsidR="000B1FB9" w:rsidRPr="00C96168" w:rsidRDefault="000B1FB9" w:rsidP="00BC40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2. Мероприятия по подготовке уборочной техники к работе в летний период проводятся в сроки, определенные собственниками (владельцами, пользователями) объектов благоустройства либо специализированными организациями, выполняющими работы по содержанию и уборке территорий.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3. В весенне-летний период уборки производятся следующие виды работ:</w:t>
      </w:r>
    </w:p>
    <w:p w:rsidR="000B1FB9" w:rsidRPr="00C96168" w:rsidRDefault="000B1FB9" w:rsidP="008F78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7838">
        <w:rPr>
          <w:rFonts w:ascii="Times New Roman" w:hAnsi="Times New Roman" w:cs="Times New Roman"/>
          <w:sz w:val="28"/>
          <w:szCs w:val="28"/>
        </w:rPr>
        <w:t xml:space="preserve">а) </w:t>
      </w:r>
      <w:r w:rsidRPr="00C96168">
        <w:rPr>
          <w:rFonts w:ascii="Times New Roman" w:hAnsi="Times New Roman" w:cs="Times New Roman"/>
          <w:sz w:val="28"/>
          <w:szCs w:val="28"/>
        </w:rPr>
        <w:t xml:space="preserve">выкос травы на закрепленных, </w:t>
      </w:r>
      <w:r w:rsidR="00A14A3F">
        <w:rPr>
          <w:rFonts w:ascii="Times New Roman" w:hAnsi="Times New Roman" w:cs="Times New Roman"/>
          <w:sz w:val="28"/>
          <w:szCs w:val="28"/>
        </w:rPr>
        <w:t xml:space="preserve">придомовых </w:t>
      </w:r>
      <w:r w:rsidRPr="00C96168">
        <w:rPr>
          <w:rFonts w:ascii="Times New Roman" w:hAnsi="Times New Roman" w:cs="Times New Roman"/>
          <w:sz w:val="28"/>
          <w:szCs w:val="28"/>
        </w:rPr>
        <w:t>и прилегающих к ним территориях;</w:t>
      </w:r>
    </w:p>
    <w:p w:rsidR="000B1FB9" w:rsidRPr="00C96168" w:rsidRDefault="008F783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B1FB9" w:rsidRPr="00C96168">
        <w:rPr>
          <w:rFonts w:ascii="Times New Roman" w:hAnsi="Times New Roman" w:cs="Times New Roman"/>
          <w:sz w:val="28"/>
          <w:szCs w:val="28"/>
        </w:rPr>
        <w:t>) уборка берегов рек и ручьев, пустырей, канав, кюветов;</w:t>
      </w:r>
    </w:p>
    <w:p w:rsidR="000B1FB9" w:rsidRPr="00C96168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AE8">
        <w:rPr>
          <w:rFonts w:ascii="Times New Roman" w:hAnsi="Times New Roman" w:cs="Times New Roman"/>
          <w:sz w:val="28"/>
          <w:szCs w:val="28"/>
        </w:rPr>
        <w:t>в</w:t>
      </w:r>
      <w:r w:rsidR="000B1FB9" w:rsidRPr="007E1AE8">
        <w:rPr>
          <w:rFonts w:ascii="Times New Roman" w:hAnsi="Times New Roman" w:cs="Times New Roman"/>
          <w:sz w:val="28"/>
          <w:szCs w:val="28"/>
        </w:rPr>
        <w:t xml:space="preserve">)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уборка </w:t>
      </w:r>
      <w:r w:rsidR="00C53487">
        <w:rPr>
          <w:rFonts w:ascii="Times New Roman" w:hAnsi="Times New Roman" w:cs="Times New Roman"/>
          <w:sz w:val="28"/>
          <w:szCs w:val="28"/>
        </w:rPr>
        <w:t>отходов производства и потребления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с закрепленных территорий, включая территории, прилегающие к участкам частной застройки;</w:t>
      </w:r>
    </w:p>
    <w:p w:rsidR="000B1FB9" w:rsidRPr="00C96168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AE8">
        <w:rPr>
          <w:rFonts w:ascii="Times New Roman" w:hAnsi="Times New Roman" w:cs="Times New Roman"/>
          <w:sz w:val="28"/>
          <w:szCs w:val="28"/>
        </w:rPr>
        <w:t>г</w:t>
      </w:r>
      <w:r w:rsidR="000B1FB9" w:rsidRPr="007E1AE8">
        <w:rPr>
          <w:rFonts w:ascii="Times New Roman" w:hAnsi="Times New Roman" w:cs="Times New Roman"/>
          <w:sz w:val="28"/>
          <w:szCs w:val="28"/>
        </w:rPr>
        <w:t xml:space="preserve">) </w:t>
      </w:r>
      <w:r w:rsidR="000B1FB9" w:rsidRPr="00C96168">
        <w:rPr>
          <w:rFonts w:ascii="Times New Roman" w:hAnsi="Times New Roman" w:cs="Times New Roman"/>
          <w:sz w:val="28"/>
          <w:szCs w:val="28"/>
        </w:rPr>
        <w:t>уборка контейнерных площадок от мусора, металлического лома, веток, крупногабаритных, строительных, растительных (огороднических) отходов;</w:t>
      </w:r>
      <w:proofErr w:type="gramEnd"/>
    </w:p>
    <w:p w:rsidR="000B1FB9" w:rsidRPr="00C96168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>) мойка и очистка фасадов зданий и сооружений;</w:t>
      </w:r>
    </w:p>
    <w:p w:rsidR="007E1AE8" w:rsidRPr="007E1AE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4</w:t>
      </w:r>
      <w:r w:rsidRPr="007E1AE8">
        <w:rPr>
          <w:rFonts w:ascii="Times New Roman" w:hAnsi="Times New Roman" w:cs="Times New Roman"/>
          <w:sz w:val="28"/>
          <w:szCs w:val="28"/>
        </w:rPr>
        <w:t>. Обочины дорог должны быть очищены от крупногабаритного и другого мусора.</w:t>
      </w:r>
      <w:r w:rsidR="00C53487" w:rsidRPr="007E1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5. В период листопада организации, предприятия, торговые объекты, учебные учреждения, ответственные за уборку закрепленной территории, производят уборку и вывоз опавшей листвы с прилегающих, закрепленных территорий.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6. На территории муниципального образования в период действия особого противопожарного режима запрещается разведение костров, сжигание листвы, травы, кустарников и других остатков растительности.</w:t>
      </w:r>
    </w:p>
    <w:p w:rsidR="000B1FB9" w:rsidRPr="00C96168" w:rsidRDefault="00C5348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Уборку и содержание автобусных остановок обеспечивают</w:t>
      </w:r>
      <w:r w:rsidR="007E1AE8">
        <w:rPr>
          <w:rFonts w:ascii="Times New Roman" w:hAnsi="Times New Roman" w:cs="Times New Roman"/>
          <w:sz w:val="28"/>
          <w:szCs w:val="28"/>
        </w:rPr>
        <w:t xml:space="preserve"> специализированные организации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C5348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>. Уборку прилегающей территории до проезжей части улиц индивидуальной жилой застройки осуществляют собственники домовладений.</w:t>
      </w:r>
    </w:p>
    <w:p w:rsidR="000B1FB9" w:rsidRPr="00C96168" w:rsidRDefault="00C5348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Соде</w:t>
      </w:r>
      <w:r w:rsidR="00AF2FE6">
        <w:rPr>
          <w:rFonts w:ascii="Times New Roman" w:hAnsi="Times New Roman" w:cs="Times New Roman"/>
          <w:sz w:val="28"/>
          <w:szCs w:val="28"/>
        </w:rPr>
        <w:t xml:space="preserve">ржание и уборку </w:t>
      </w:r>
      <w:r w:rsidR="000B1FB9" w:rsidRPr="00C96168">
        <w:rPr>
          <w:rFonts w:ascii="Times New Roman" w:hAnsi="Times New Roman" w:cs="Times New Roman"/>
          <w:sz w:val="28"/>
          <w:szCs w:val="28"/>
        </w:rPr>
        <w:t>кладбищ, зеленых насаждений осуществляют специализированные организации.</w:t>
      </w:r>
    </w:p>
    <w:p w:rsidR="000B1FB9" w:rsidRPr="00C96168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3487">
        <w:rPr>
          <w:rFonts w:ascii="Times New Roman" w:hAnsi="Times New Roman" w:cs="Times New Roman"/>
          <w:sz w:val="28"/>
          <w:szCs w:val="28"/>
        </w:rPr>
        <w:t>0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Содержание и уборку в пределах закрепленной территории осуществляют физические и юридические лица независимо от их организационно-правовой формы, содержание и уборку объектов торговли - самостоятельно или согласно договорам, заключенным со специализированными организациями.</w:t>
      </w:r>
    </w:p>
    <w:p w:rsidR="000B1FB9" w:rsidRPr="00C96168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3487"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Очистка урн производится по мере их заполнения.</w:t>
      </w:r>
    </w:p>
    <w:p w:rsidR="000B1FB9" w:rsidRPr="00663113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3487">
        <w:rPr>
          <w:rFonts w:ascii="Times New Roman" w:hAnsi="Times New Roman" w:cs="Times New Roman"/>
          <w:sz w:val="28"/>
          <w:szCs w:val="28"/>
        </w:rPr>
        <w:t>2</w:t>
      </w:r>
      <w:r w:rsidR="000B1FB9" w:rsidRPr="00663113">
        <w:rPr>
          <w:rFonts w:ascii="Times New Roman" w:hAnsi="Times New Roman" w:cs="Times New Roman"/>
          <w:sz w:val="28"/>
          <w:szCs w:val="28"/>
        </w:rPr>
        <w:t xml:space="preserve">. </w:t>
      </w:r>
      <w:r w:rsidR="00AF2FE6">
        <w:rPr>
          <w:rFonts w:ascii="Times New Roman" w:hAnsi="Times New Roman" w:cs="Times New Roman"/>
          <w:sz w:val="28"/>
          <w:szCs w:val="28"/>
        </w:rPr>
        <w:t>Н</w:t>
      </w:r>
      <w:r w:rsidR="00AF6533" w:rsidRPr="00E636C9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а улицах, проездах, на прилегающей территории </w:t>
      </w:r>
      <w:r w:rsidR="00663113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земельного </w:t>
      </w:r>
      <w:r w:rsidR="00AF6533" w:rsidRPr="00E636C9">
        <w:rPr>
          <w:rFonts w:ascii="Times New Roman" w:hAnsi="Times New Roman" w:cs="Times New Roman"/>
          <w:color w:val="2D2D2D"/>
          <w:spacing w:val="2"/>
          <w:sz w:val="28"/>
          <w:szCs w:val="28"/>
        </w:rPr>
        <w:t>участка, зданий</w:t>
      </w:r>
      <w:r w:rsidR="000B1FB9" w:rsidRPr="00663113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AF6533" w:rsidRPr="002D168B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68B">
        <w:rPr>
          <w:rFonts w:ascii="Times New Roman" w:hAnsi="Times New Roman" w:cs="Times New Roman"/>
          <w:sz w:val="28"/>
          <w:szCs w:val="28"/>
        </w:rPr>
        <w:t xml:space="preserve">а) </w:t>
      </w:r>
      <w:r w:rsidR="00AF6533" w:rsidRPr="002D168B">
        <w:rPr>
          <w:rFonts w:ascii="Times New Roman" w:hAnsi="Times New Roman" w:cs="Times New Roman"/>
          <w:spacing w:val="2"/>
          <w:sz w:val="28"/>
          <w:szCs w:val="28"/>
        </w:rPr>
        <w:t>складировать дрова, уголь, сено, стройматериалы;</w:t>
      </w:r>
    </w:p>
    <w:p w:rsidR="000B1FB9" w:rsidRPr="00C96168" w:rsidRDefault="00AF653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сбрасывать </w:t>
      </w:r>
      <w:r w:rsidR="00C53487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в смотровые колодцы инженерных сетей, кюветы,</w:t>
      </w:r>
      <w:r w:rsidR="00AF2FE6">
        <w:rPr>
          <w:rFonts w:ascii="Times New Roman" w:hAnsi="Times New Roman" w:cs="Times New Roman"/>
          <w:sz w:val="28"/>
          <w:szCs w:val="28"/>
        </w:rPr>
        <w:t xml:space="preserve"> канавы,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реки и водоемы, на проезжую часть дорог;</w:t>
      </w:r>
    </w:p>
    <w:p w:rsidR="000B1FB9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6533" w:rsidRPr="002D168B">
        <w:rPr>
          <w:rFonts w:ascii="Times New Roman" w:hAnsi="Times New Roman" w:cs="Times New Roman"/>
          <w:sz w:val="28"/>
          <w:szCs w:val="28"/>
        </w:rPr>
        <w:t xml:space="preserve">) </w:t>
      </w:r>
      <w:r w:rsidR="000B1FB9" w:rsidRPr="002D168B">
        <w:rPr>
          <w:rFonts w:ascii="Times New Roman" w:hAnsi="Times New Roman" w:cs="Times New Roman"/>
          <w:sz w:val="28"/>
          <w:szCs w:val="28"/>
        </w:rPr>
        <w:t xml:space="preserve">сжигать </w:t>
      </w:r>
      <w:r w:rsidR="00653C0A" w:rsidRPr="002D168B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="000B1FB9" w:rsidRPr="002D168B">
        <w:rPr>
          <w:rFonts w:ascii="Times New Roman" w:hAnsi="Times New Roman" w:cs="Times New Roman"/>
          <w:sz w:val="28"/>
          <w:szCs w:val="28"/>
        </w:rPr>
        <w:t>, сор, твердые коммунальные отходы посредством разведения открытого огня и костров в период введения особого противопожарного периода;</w:t>
      </w:r>
    </w:p>
    <w:p w:rsidR="00AF6533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AF6533" w:rsidRPr="002D168B">
        <w:rPr>
          <w:rFonts w:ascii="Times New Roman" w:hAnsi="Times New Roman" w:cs="Times New Roman"/>
          <w:sz w:val="28"/>
          <w:szCs w:val="28"/>
        </w:rPr>
        <w:t xml:space="preserve">) </w:t>
      </w:r>
      <w:r w:rsidR="00AF6533" w:rsidRPr="002D168B">
        <w:rPr>
          <w:rFonts w:ascii="Times New Roman" w:hAnsi="Times New Roman" w:cs="Times New Roman"/>
          <w:spacing w:val="2"/>
          <w:sz w:val="28"/>
          <w:szCs w:val="28"/>
        </w:rPr>
        <w:t>сваливать бытовой, дворовый, строительный мусор, золу, пищевые отходы;</w:t>
      </w:r>
    </w:p>
    <w:p w:rsidR="00663113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2"/>
          <w:sz w:val="28"/>
          <w:szCs w:val="28"/>
        </w:rPr>
        <w:t>д</w:t>
      </w:r>
      <w:proofErr w:type="spellEnd"/>
      <w:r w:rsidR="00663113" w:rsidRPr="002D168B">
        <w:rPr>
          <w:rFonts w:ascii="Times New Roman" w:hAnsi="Times New Roman" w:cs="Times New Roman"/>
          <w:spacing w:val="2"/>
          <w:sz w:val="28"/>
          <w:szCs w:val="28"/>
        </w:rPr>
        <w:t>) засорять канализационные, водопроводные колодцы, канавы;</w:t>
      </w:r>
    </w:p>
    <w:p w:rsidR="000B1FB9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0B1FB9" w:rsidRPr="002D168B">
        <w:rPr>
          <w:rFonts w:ascii="Times New Roman" w:hAnsi="Times New Roman" w:cs="Times New Roman"/>
          <w:sz w:val="28"/>
          <w:szCs w:val="28"/>
        </w:rPr>
        <w:t xml:space="preserve">) вывозить </w:t>
      </w:r>
      <w:r w:rsidR="00653C0A" w:rsidRPr="002D168B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="000B1FB9" w:rsidRPr="002D168B">
        <w:rPr>
          <w:rFonts w:ascii="Times New Roman" w:hAnsi="Times New Roman" w:cs="Times New Roman"/>
          <w:sz w:val="28"/>
          <w:szCs w:val="28"/>
        </w:rPr>
        <w:t xml:space="preserve">, сор, твердые коммунальные отходы в </w:t>
      </w:r>
      <w:proofErr w:type="spellStart"/>
      <w:r w:rsidR="000B1FB9" w:rsidRPr="002D168B">
        <w:rPr>
          <w:rFonts w:ascii="Times New Roman" w:hAnsi="Times New Roman" w:cs="Times New Roman"/>
          <w:sz w:val="28"/>
          <w:szCs w:val="28"/>
        </w:rPr>
        <w:t>неотведенные</w:t>
      </w:r>
      <w:proofErr w:type="spellEnd"/>
      <w:r w:rsidR="000B1FB9" w:rsidRPr="002D168B">
        <w:rPr>
          <w:rFonts w:ascii="Times New Roman" w:hAnsi="Times New Roman" w:cs="Times New Roman"/>
          <w:sz w:val="28"/>
          <w:szCs w:val="28"/>
        </w:rPr>
        <w:t xml:space="preserve"> для этих целей места;</w:t>
      </w:r>
    </w:p>
    <w:p w:rsidR="00AF6533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B1FB9" w:rsidRPr="002D168B">
        <w:rPr>
          <w:rFonts w:ascii="Times New Roman" w:hAnsi="Times New Roman" w:cs="Times New Roman"/>
          <w:sz w:val="28"/>
          <w:szCs w:val="28"/>
        </w:rPr>
        <w:t>) перевозка с открытыми люками, бортами, без покрытия брезентом или другим материалом сыпучих, летучих и распыляющихся материалов (грунта, отходов, листвы, веток, опилок)</w:t>
      </w:r>
      <w:r w:rsidR="000D2759" w:rsidRPr="002D168B">
        <w:rPr>
          <w:rFonts w:ascii="Times New Roman" w:hAnsi="Times New Roman" w:cs="Times New Roman"/>
          <w:sz w:val="28"/>
          <w:szCs w:val="28"/>
        </w:rPr>
        <w:t>.</w:t>
      </w:r>
    </w:p>
    <w:p w:rsidR="000B1FB9" w:rsidRPr="002D168B" w:rsidRDefault="007E1AE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53C0A" w:rsidRPr="002D168B">
        <w:rPr>
          <w:rFonts w:ascii="Times New Roman" w:hAnsi="Times New Roman" w:cs="Times New Roman"/>
          <w:sz w:val="28"/>
          <w:szCs w:val="28"/>
        </w:rPr>
        <w:t>3</w:t>
      </w:r>
      <w:r w:rsidR="000B1FB9" w:rsidRPr="002D168B">
        <w:rPr>
          <w:rFonts w:ascii="Times New Roman" w:hAnsi="Times New Roman" w:cs="Times New Roman"/>
          <w:sz w:val="28"/>
          <w:szCs w:val="28"/>
        </w:rPr>
        <w:t xml:space="preserve">. Чистота на территории </w:t>
      </w:r>
      <w:r w:rsidR="00C96168" w:rsidRPr="002D16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53C0A" w:rsidRPr="002D168B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2D168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3C0A" w:rsidRPr="002D168B">
        <w:rPr>
          <w:rFonts w:ascii="Times New Roman" w:hAnsi="Times New Roman" w:cs="Times New Roman"/>
          <w:sz w:val="28"/>
          <w:szCs w:val="28"/>
        </w:rPr>
        <w:t xml:space="preserve"> </w:t>
      </w:r>
      <w:r w:rsidR="000B1FB9" w:rsidRPr="002D168B">
        <w:rPr>
          <w:rFonts w:ascii="Times New Roman" w:hAnsi="Times New Roman" w:cs="Times New Roman"/>
          <w:sz w:val="28"/>
          <w:szCs w:val="28"/>
        </w:rPr>
        <w:t>должна поддерживаться ежедневно.</w:t>
      </w:r>
    </w:p>
    <w:p w:rsidR="00A14A3F" w:rsidRPr="002D168B" w:rsidRDefault="007E1AE8" w:rsidP="00A14A3F">
      <w:pPr>
        <w:pStyle w:val="2"/>
        <w:shd w:val="clear" w:color="auto" w:fill="auto"/>
        <w:ind w:left="20" w:right="40" w:firstLine="520"/>
        <w:rPr>
          <w:sz w:val="28"/>
          <w:szCs w:val="28"/>
        </w:rPr>
      </w:pPr>
      <w:r>
        <w:rPr>
          <w:sz w:val="28"/>
          <w:szCs w:val="28"/>
        </w:rPr>
        <w:t>1</w:t>
      </w:r>
      <w:r w:rsidR="00653C0A" w:rsidRPr="002D168B">
        <w:rPr>
          <w:sz w:val="28"/>
          <w:szCs w:val="28"/>
        </w:rPr>
        <w:t>4</w:t>
      </w:r>
      <w:r w:rsidR="00A14A3F" w:rsidRPr="002D168B">
        <w:rPr>
          <w:sz w:val="28"/>
          <w:szCs w:val="28"/>
        </w:rPr>
        <w:t xml:space="preserve">. </w:t>
      </w:r>
      <w:proofErr w:type="gramStart"/>
      <w:r w:rsidR="00A14A3F" w:rsidRPr="002D168B">
        <w:rPr>
          <w:sz w:val="28"/>
          <w:szCs w:val="28"/>
        </w:rPr>
        <w:t>В период со дня схода снежного покрова до установления устойчивой дождливой осенней погоды или образования снежного покрова, учреждения, организации, иные юридические лица независимо от их организационно-правовых форм и форм собственности, крестьянские (фермерские) хозяйства, общественные объединения, индивидуальные предприниматели, должностные лица, граждане Российской Федерации, иностранные граждане, лица без гражданства, владеющие, пользующиеся и (или) распоряжающиеся территорией, прилегающей к лесу, обеспечивают ее очистку от</w:t>
      </w:r>
      <w:proofErr w:type="gramEnd"/>
      <w:r w:rsidR="00A14A3F" w:rsidRPr="002D168B">
        <w:rPr>
          <w:sz w:val="28"/>
          <w:szCs w:val="28"/>
        </w:rPr>
        <w:t xml:space="preserve"> сухой травянистой растительности, пожнивных остатков, в</w:t>
      </w:r>
      <w:r w:rsidR="00653C0A" w:rsidRPr="002D168B">
        <w:rPr>
          <w:sz w:val="28"/>
          <w:szCs w:val="28"/>
        </w:rPr>
        <w:t>алежника, порубочных остатков, отходов производства и потребления</w:t>
      </w:r>
      <w:r w:rsidR="00A14A3F" w:rsidRPr="002D168B">
        <w:rPr>
          <w:sz w:val="28"/>
          <w:szCs w:val="28"/>
        </w:rPr>
        <w:t xml:space="preserve"> и других горючих материалов на полосе шириной не менее 10 метров от леса либо отделяют лес противопожарной минерализованной полосой шириной не менее 0,5 метра или иным противопожарным барьером.</w:t>
      </w:r>
    </w:p>
    <w:p w:rsidR="00A14A3F" w:rsidRPr="00A14A3F" w:rsidRDefault="00A14A3F" w:rsidP="00A54DC8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Глава 2. Требования по уборке территорий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в осенне-зимний период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Период осенне-зимней уборки устанавливается с 16 октября по 14 апреля включительно. В зависимости от погодных условий сроки начала и окончания периода осенне-зимней уборки могут быть изменены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444582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2. Мероприятия по подготовке уборочной техники к работе в осенне-зимний период осуществляются специализированными организациями в срок до начала периода осенне-зимней уборки.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Специализированные организации в срок до начала периода осенне-зимней уборки должны обеспечить завоз, заготовку и складирование необходимого количества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К первоочередным мероприятиям по зимней уборке территории муниципального образования относятся: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сгребание и подметание снега в проездах к административным, торговым и общественным зданиям;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</w:t>
      </w:r>
      <w:r w:rsidR="00444582">
        <w:rPr>
          <w:rFonts w:ascii="Times New Roman" w:hAnsi="Times New Roman" w:cs="Times New Roman"/>
          <w:sz w:val="28"/>
          <w:szCs w:val="28"/>
        </w:rPr>
        <w:t xml:space="preserve"> </w:t>
      </w:r>
      <w:r w:rsidR="00A14A3F" w:rsidRPr="00C96168">
        <w:rPr>
          <w:rFonts w:ascii="Times New Roman" w:hAnsi="Times New Roman" w:cs="Times New Roman"/>
          <w:sz w:val="28"/>
          <w:szCs w:val="28"/>
        </w:rPr>
        <w:t>удаление вал</w:t>
      </w:r>
      <w:r w:rsidR="00A14A3F">
        <w:rPr>
          <w:rFonts w:ascii="Times New Roman" w:hAnsi="Times New Roman" w:cs="Times New Roman"/>
          <w:sz w:val="28"/>
          <w:szCs w:val="28"/>
        </w:rPr>
        <w:t xml:space="preserve">ов снега на перекрестках дорог </w:t>
      </w:r>
      <w:r w:rsidR="00A14A3F" w:rsidRPr="00C96168">
        <w:rPr>
          <w:rFonts w:ascii="Times New Roman" w:hAnsi="Times New Roman" w:cs="Times New Roman"/>
          <w:sz w:val="28"/>
          <w:szCs w:val="28"/>
        </w:rPr>
        <w:t xml:space="preserve">в проездах к административным, </w:t>
      </w:r>
      <w:r w:rsidR="00444582">
        <w:rPr>
          <w:rFonts w:ascii="Times New Roman" w:hAnsi="Times New Roman" w:cs="Times New Roman"/>
          <w:sz w:val="28"/>
          <w:szCs w:val="28"/>
        </w:rPr>
        <w:t>торговым и общественным зданиям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</w:t>
      </w:r>
      <w:r w:rsidR="00444582">
        <w:rPr>
          <w:rFonts w:ascii="Times New Roman" w:hAnsi="Times New Roman" w:cs="Times New Roman"/>
          <w:sz w:val="28"/>
          <w:szCs w:val="28"/>
        </w:rPr>
        <w:t xml:space="preserve"> </w:t>
      </w:r>
      <w:r w:rsidR="00A14A3F" w:rsidRPr="00C96168">
        <w:rPr>
          <w:rFonts w:ascii="Times New Roman" w:hAnsi="Times New Roman" w:cs="Times New Roman"/>
          <w:sz w:val="28"/>
          <w:szCs w:val="28"/>
        </w:rPr>
        <w:t xml:space="preserve">очистка и уборка от снега, сосулек и </w:t>
      </w:r>
      <w:r w:rsidR="00444582">
        <w:rPr>
          <w:rFonts w:ascii="Times New Roman" w:hAnsi="Times New Roman" w:cs="Times New Roman"/>
          <w:sz w:val="28"/>
          <w:szCs w:val="28"/>
        </w:rPr>
        <w:t>отходов производства и потребления</w:t>
      </w:r>
      <w:r w:rsidR="00A14A3F" w:rsidRPr="00C96168">
        <w:rPr>
          <w:rFonts w:ascii="Times New Roman" w:hAnsi="Times New Roman" w:cs="Times New Roman"/>
          <w:sz w:val="28"/>
          <w:szCs w:val="28"/>
        </w:rPr>
        <w:t xml:space="preserve"> закрепленной и прилегающей территории к административным, общественным зданиям, торговым объектам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>. К мероприятиям по зимней уборке второй очереди относятся: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очистка проезжей части </w:t>
      </w:r>
      <w:r w:rsidR="00D4540A">
        <w:rPr>
          <w:rFonts w:ascii="Times New Roman" w:hAnsi="Times New Roman" w:cs="Times New Roman"/>
          <w:sz w:val="28"/>
          <w:szCs w:val="28"/>
        </w:rPr>
        <w:t>дорог на второстепенных улицах</w:t>
      </w:r>
      <w:r w:rsidRPr="00C96168">
        <w:rPr>
          <w:rFonts w:ascii="Times New Roman" w:hAnsi="Times New Roman" w:cs="Times New Roman"/>
          <w:sz w:val="28"/>
          <w:szCs w:val="28"/>
        </w:rPr>
        <w:t xml:space="preserve">, переулков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общего пользования от снега;</w:t>
      </w:r>
    </w:p>
    <w:p w:rsidR="000B1FB9" w:rsidRPr="00C96168" w:rsidRDefault="000B1FB9" w:rsidP="00D454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скалывание льда и удаление снежно-ледяных образований на закрепленной и прилегающей территории предприятий, организаций и учреждений, объектов торговли.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Снег, собираемый на улицах, допускается складировать на свободных территориях при обеспечении сохранения зеленых насаждений.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Работы по уборке и вывозу снега с территорий общего пользования, прилегающих к зданию, строению, </w:t>
      </w:r>
      <w:r w:rsidR="00D4540A">
        <w:rPr>
          <w:rFonts w:ascii="Times New Roman" w:hAnsi="Times New Roman" w:cs="Times New Roman"/>
          <w:sz w:val="28"/>
          <w:szCs w:val="28"/>
        </w:rPr>
        <w:t>сооружению, земельному участку</w:t>
      </w:r>
      <w:r w:rsidRPr="00C96168">
        <w:rPr>
          <w:rFonts w:ascii="Times New Roman" w:hAnsi="Times New Roman" w:cs="Times New Roman"/>
          <w:sz w:val="28"/>
          <w:szCs w:val="28"/>
        </w:rPr>
        <w:t>, должны быть выполнены в день совершения уборочных работ.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Вывоз снега, льда разрешается только на специально отведенные места отвала снега. Места отвала снега определяются </w:t>
      </w:r>
      <w:r w:rsidR="00C96168">
        <w:rPr>
          <w:rFonts w:ascii="Times New Roman" w:hAnsi="Times New Roman" w:cs="Times New Roman"/>
          <w:sz w:val="28"/>
          <w:szCs w:val="28"/>
        </w:rPr>
        <w:t>Сельской а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C78F8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В зимний период урны и другие малые архитектурные формы, а также пространство вокруг них, подходы к ним должны быть очищены от снега и наледи.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>. Технология и режимы производства уборочных работ на проезжей части улиц и проездов, остан</w:t>
      </w:r>
      <w:r>
        <w:rPr>
          <w:rFonts w:ascii="Times New Roman" w:hAnsi="Times New Roman" w:cs="Times New Roman"/>
          <w:sz w:val="28"/>
          <w:szCs w:val="28"/>
        </w:rPr>
        <w:t xml:space="preserve">овках общественного транспорта </w:t>
      </w:r>
      <w:r w:rsidR="000B1FB9" w:rsidRPr="00C96168">
        <w:rPr>
          <w:rFonts w:ascii="Times New Roman" w:hAnsi="Times New Roman" w:cs="Times New Roman"/>
          <w:sz w:val="28"/>
          <w:szCs w:val="28"/>
        </w:rPr>
        <w:t>должны обеспечивать беспрепятственное движение транспортных средств и пешеходов независимо от погодных условий.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Для борьбы со снежно-ледяными отложениями на дорогах,  подъездах к домам должны посыпаться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материалами.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Очистка крыш, карнизов, водосточных труб от снега и ледяных наростов должны производиться своевременно владельцами зданий и сооружений в светлое время суток с обязательным осуществлением комплекса охранных мероприятий, обеспечивающих безопасное движение пешеходов и транспорта, с немедленным вывозом снега и наледей с проездов.</w:t>
      </w:r>
    </w:p>
    <w:p w:rsidR="000B1FB9" w:rsidRPr="00C96168" w:rsidRDefault="00CB3C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При сбрасывании снега с крыш должны быть приняты меры, обеспечивающие полную сохранность деревьев, кустарников, воздушных инженерных коммуникаций, растяжек к</w:t>
      </w:r>
      <w:r w:rsidR="00C96168">
        <w:rPr>
          <w:rFonts w:ascii="Times New Roman" w:hAnsi="Times New Roman" w:cs="Times New Roman"/>
          <w:sz w:val="28"/>
          <w:szCs w:val="28"/>
        </w:rPr>
        <w:t>онтактных сетей</w:t>
      </w:r>
      <w:r w:rsidR="000B1FB9" w:rsidRPr="00C96168">
        <w:rPr>
          <w:rFonts w:ascii="Times New Roman" w:hAnsi="Times New Roman" w:cs="Times New Roman"/>
          <w:sz w:val="28"/>
          <w:szCs w:val="28"/>
        </w:rPr>
        <w:t>, дорожных знаков.</w:t>
      </w: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Юридические лица и индивидуальные предприниматели, во владении и пользовании которых находятся сооружения, здания или части здания, обязаны обеспечить уборку снега и посыпку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материалами прилегающи</w:t>
      </w:r>
      <w:r>
        <w:rPr>
          <w:rFonts w:ascii="Times New Roman" w:hAnsi="Times New Roman" w:cs="Times New Roman"/>
          <w:sz w:val="28"/>
          <w:szCs w:val="28"/>
        </w:rPr>
        <w:t xml:space="preserve">е территории </w:t>
      </w:r>
      <w:r w:rsidR="000B1FB9" w:rsidRPr="00C96168">
        <w:rPr>
          <w:rFonts w:ascii="Times New Roman" w:hAnsi="Times New Roman" w:cs="Times New Roman"/>
          <w:sz w:val="28"/>
          <w:szCs w:val="28"/>
        </w:rPr>
        <w:t>к зданиям, сооружениям, киоскам, павильонам.</w:t>
      </w:r>
    </w:p>
    <w:p w:rsidR="000B1FB9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Организации, в ведении которых находятся подземные инженерные сети, обязаны обеспечивать свободный подъезд к люкам смотровых колодцев и узлам управления инженерными сетями, а также источникам пожарного водоснабжения (пожарные гидранты, водоемы), расположенными на обслуживаемой территории. Очистка крышек колодцев с пожарными гидрантами и установка конусов производятся их владельцами.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D4540A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3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. Требования по уборке и содержанию территорий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индивидуального жилищного фонда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Собственники индивидуальных жилых домов обязаны: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осуществлять уборку </w:t>
      </w:r>
      <w:r w:rsidR="00CA74D5">
        <w:rPr>
          <w:rFonts w:ascii="Times New Roman" w:hAnsi="Times New Roman" w:cs="Times New Roman"/>
          <w:sz w:val="28"/>
          <w:szCs w:val="28"/>
        </w:rPr>
        <w:t>отходов производства и потребления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, выкашивание травы на прилегающей территории по периметру строений и ограждений до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дороги;</w:t>
      </w:r>
    </w:p>
    <w:p w:rsidR="00E0385C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б) содержать в установленном порядке (очищать от снега, льда и мусора, окашивать траву) проходящие через участок или расположенные на их территории мостики, водостоки (водоотводные канавы, дренажи), предназначенные для отвода поверхностных и грунтовых вод с улиц, не допускать подтопления соседних участков, улиц и проездов, обеспечивать пропуск талых вод в пределах отведенного участка и прилегающей территории.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Собственники индивидуальных жилых домов обязаны обеспечивать при наличии проходящей по прилегающей территории в пределах отведенного участка водоотводного кювета доступ (подъезд) к индивидуальному жилому дому путем прокладывания инженерных сооружений пропускной способностью диам</w:t>
      </w:r>
      <w:r w:rsidR="00C96168">
        <w:rPr>
          <w:rFonts w:ascii="Times New Roman" w:hAnsi="Times New Roman" w:cs="Times New Roman"/>
          <w:sz w:val="28"/>
          <w:szCs w:val="28"/>
        </w:rPr>
        <w:t>етром не менее 500 миллиметров;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не допускать уничтожения, повреждения зеленых насаждений, деревьев и кустарников на прилегающей территории;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иметь на домах знаки адресации;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в зимний период не допускать размещение снежных валов вне границ прилегающей территории. Снег, сбрасываемый с крыш на прилегающую территорию, вывозится только на специально отведенные места отвала снега.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обеспечивать свободный доступ к инженерным коммуникациям на закрепленной территории;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ж) не вын</w:t>
      </w:r>
      <w:r w:rsidR="00CA74D5">
        <w:rPr>
          <w:rFonts w:ascii="Times New Roman" w:hAnsi="Times New Roman" w:cs="Times New Roman"/>
          <w:sz w:val="28"/>
          <w:szCs w:val="28"/>
        </w:rPr>
        <w:t>осить и не складировать грунт, отходы производства и потребления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, снег,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золошлаковые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и другие отходы на проезжую часть улиц и дорог.</w:t>
      </w: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Загрязнение питьевых колодцев запрещается.</w:t>
      </w: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Самовольное использование земельных участков для личных нужд (возведение сараев, погребов, бань, гаражей, загонов для животных и птиц, размещение коммунального и строительного мусора, крупногабаритных отходов, слив (сброс) жидких бытовых отходов) вне границ закрепленной владельцу территории запрещается.</w:t>
      </w: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Собственники индивидуальных жилых домов имеют право временного хранения на территории, прилегающей к принадлежащим им жилым домам, строительных материалов, дров, сена, грунта, гумуса, навоза, угля не более </w:t>
      </w:r>
      <w:r>
        <w:rPr>
          <w:rFonts w:ascii="Times New Roman" w:hAnsi="Times New Roman" w:cs="Times New Roman"/>
          <w:sz w:val="28"/>
          <w:szCs w:val="28"/>
        </w:rPr>
        <w:t>14-ти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календарных дней с момента их размещения.</w:t>
      </w:r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В пределах границ закрепленного земельного участка строительство (реконструкция) индивидуальных жилых домов должно производиться в соответствии с действующим законодательством на основании разрешен</w:t>
      </w:r>
      <w:r w:rsidR="00C96168">
        <w:rPr>
          <w:rFonts w:ascii="Times New Roman" w:hAnsi="Times New Roman" w:cs="Times New Roman"/>
          <w:sz w:val="28"/>
          <w:szCs w:val="28"/>
        </w:rPr>
        <w:t>ия на строительство, выданного</w:t>
      </w:r>
      <w:r w:rsidR="00C96168" w:rsidRPr="00E6235A">
        <w:rPr>
          <w:rFonts w:ascii="Times New Roman" w:hAnsi="Times New Roman" w:cs="Times New Roman"/>
          <w:sz w:val="28"/>
          <w:szCs w:val="28"/>
        </w:rPr>
        <w:t xml:space="preserve"> Сельской администраций </w:t>
      </w:r>
      <w:r w:rsidR="00E6235A" w:rsidRPr="00E6235A">
        <w:rPr>
          <w:rFonts w:ascii="Times New Roman" w:hAnsi="Times New Roman" w:cs="Times New Roman"/>
          <w:sz w:val="28"/>
          <w:szCs w:val="28"/>
        </w:rPr>
        <w:t>Ыныргинского</w:t>
      </w:r>
      <w:r w:rsidR="00C96168" w:rsidRPr="00E6235A"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="00C96168" w:rsidRPr="00C961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>в установленном порядке.</w:t>
      </w:r>
      <w:proofErr w:type="gramEnd"/>
    </w:p>
    <w:p w:rsidR="000B1FB9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Собственник обязан обеспечить вывоз отходов, образовавшихся в результате ликвидации пожара и разборки дома, с пр</w:t>
      </w:r>
      <w:r w:rsidR="000D2759">
        <w:rPr>
          <w:rFonts w:ascii="Times New Roman" w:hAnsi="Times New Roman" w:cs="Times New Roman"/>
          <w:sz w:val="28"/>
          <w:szCs w:val="28"/>
        </w:rPr>
        <w:t>илегающей территории в течение 1 календарного месяца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на объекты размещения отходов.</w:t>
      </w:r>
      <w:proofErr w:type="gramEnd"/>
    </w:p>
    <w:p w:rsidR="00C96168" w:rsidRPr="00C96168" w:rsidRDefault="00EA2843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96168" w:rsidRPr="00C96168">
        <w:rPr>
          <w:rFonts w:ascii="Times New Roman" w:hAnsi="Times New Roman" w:cs="Times New Roman"/>
          <w:sz w:val="28"/>
          <w:szCs w:val="28"/>
        </w:rPr>
        <w:t xml:space="preserve">Ответственными за уборку, прилегающей к </w:t>
      </w:r>
      <w:r w:rsidR="00C96168">
        <w:rPr>
          <w:rFonts w:ascii="Times New Roman" w:hAnsi="Times New Roman" w:cs="Times New Roman"/>
          <w:sz w:val="28"/>
          <w:szCs w:val="28"/>
        </w:rPr>
        <w:t>индивидуальным жилым домам являются собственники, наниматели жилого помещения</w:t>
      </w:r>
      <w:r w:rsidR="00C96168" w:rsidRPr="00C9616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6168" w:rsidRDefault="00C96168" w:rsidP="00A54DC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B1FB9" w:rsidRPr="00AF6533" w:rsidRDefault="00D4540A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Глава 4</w:t>
      </w:r>
      <w:r w:rsidR="000B1FB9" w:rsidRPr="00AF6533">
        <w:rPr>
          <w:rFonts w:ascii="Times New Roman" w:hAnsi="Times New Roman" w:cs="Times New Roman"/>
          <w:b/>
          <w:sz w:val="28"/>
          <w:szCs w:val="28"/>
        </w:rPr>
        <w:t>. Требования по уборке территорий объектов торговли,</w:t>
      </w:r>
    </w:p>
    <w:p w:rsidR="000B1FB9" w:rsidRPr="00AF6533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533">
        <w:rPr>
          <w:rFonts w:ascii="Times New Roman" w:hAnsi="Times New Roman" w:cs="Times New Roman"/>
          <w:b/>
          <w:sz w:val="28"/>
          <w:szCs w:val="28"/>
        </w:rPr>
        <w:t>общественного питания и сферы услуг, территорий рынков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C21DAE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Руководители организаций торговли, общественного питания и сферы услуг, индивидуальные предприниматели, осуществляющие деятельность в сфере торговли, общественного питания и сферы услуг, обязаны обеспечить: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уборку закрепленных за ними прилегающих территорий;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обеспечить наличие на территории объектов торговли, общественного питания и сферы услуг, урны и специальные зоны для размещения, обустройства контейнерных площадок;</w:t>
      </w:r>
    </w:p>
    <w:p w:rsidR="00617470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в) обеспечить сохранность и содержание существующих зеленых насаждений на закрепленной территории. 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Запрещается организациям торговли, в том числе объектам нестацио</w:t>
      </w:r>
      <w:r>
        <w:rPr>
          <w:rFonts w:ascii="Times New Roman" w:hAnsi="Times New Roman" w:cs="Times New Roman"/>
          <w:sz w:val="28"/>
          <w:szCs w:val="28"/>
        </w:rPr>
        <w:t>нарной мелкорозничной торговли</w:t>
      </w:r>
      <w:r w:rsidR="000B1FB9" w:rsidRPr="00C96168">
        <w:rPr>
          <w:rFonts w:ascii="Times New Roman" w:hAnsi="Times New Roman" w:cs="Times New Roman"/>
          <w:sz w:val="28"/>
          <w:szCs w:val="28"/>
        </w:rPr>
        <w:t>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нарушать асфальтовое и другое покрытие улиц, целостность объектов внешнего благоустройства и зеленых насаждений;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б) оставлять на местах торговли после окончания торговли передвижные лотки, тележки, тару, </w:t>
      </w:r>
      <w:r w:rsidR="00E6235A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Pr="00C96168">
        <w:rPr>
          <w:rFonts w:ascii="Times New Roman" w:hAnsi="Times New Roman" w:cs="Times New Roman"/>
          <w:sz w:val="28"/>
          <w:szCs w:val="28"/>
        </w:rPr>
        <w:t>, контейнеры и другое оборудование;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устанавливать объекты уличной торговли у входных групп в торговые объекты;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г) складировать </w:t>
      </w:r>
      <w:r w:rsidR="00943217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в контейнеры без наличия договора со специализированной организацией на вывоз отходов потребления и производства.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Руководители организаций и индивидуальные предприниматели, являющиеся собственниками зданий, помещений, обязаны следить за состоянием фасадов, входных групп, витрин, витражей, вывесок.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В период зимней уборки должны проводиться: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очистка прилегающей территории от снега;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B1FB9" w:rsidRPr="00C96168">
        <w:rPr>
          <w:rFonts w:ascii="Times New Roman" w:hAnsi="Times New Roman" w:cs="Times New Roman"/>
          <w:sz w:val="28"/>
          <w:szCs w:val="28"/>
        </w:rPr>
        <w:t>) организация отвода талых вод;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FB9" w:rsidRPr="00C96168">
        <w:rPr>
          <w:rFonts w:ascii="Times New Roman" w:hAnsi="Times New Roman" w:cs="Times New Roman"/>
          <w:sz w:val="28"/>
          <w:szCs w:val="28"/>
        </w:rPr>
        <w:t>) очистка кровель от снега, наледи и сосулек;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) посыпка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материалами, скалывание образовавшейся наледи;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>) вывоз снега с территорий, не позволяющих организовать хранение накопившегося объема снега.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Внешний вид торговых объектов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должен соответствовать архитектурно-художественным требованиям </w:t>
      </w:r>
      <w:r w:rsidR="00C96168">
        <w:rPr>
          <w:rFonts w:ascii="Times New Roman" w:hAnsi="Times New Roman" w:cs="Times New Roman"/>
          <w:sz w:val="28"/>
          <w:szCs w:val="28"/>
        </w:rPr>
        <w:t xml:space="preserve">определенного сельской администрацией </w:t>
      </w:r>
      <w:r w:rsidR="00943217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>дизайна на протяжении всего срока эксплуатации (срока аренды земельного участка). Ремонт фасадов объектов торговли должен производиться с учетом сохранения внешнего вида, предусмотренного проектом.</w:t>
      </w:r>
    </w:p>
    <w:p w:rsidR="000B1FB9" w:rsidRPr="00C96168" w:rsidRDefault="0061747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Запрещается у объектов мелкорозничной торговли (киосков, палаток, павильонов, магазинов) использовать для складирования и приготовления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продуктов</w:t>
      </w:r>
      <w:proofErr w:type="gram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прилегающие к ним территории.</w:t>
      </w:r>
    </w:p>
    <w:p w:rsidR="000B1FB9" w:rsidRPr="00C96168" w:rsidRDefault="00A6618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Запрещается сброс сточных вод и жидких бытовых отходов от объектов мелкорозничной торговли на рельеф прилегающей территории (проезжую часть).</w:t>
      </w:r>
    </w:p>
    <w:p w:rsidR="000B1FB9" w:rsidRPr="00C96168" w:rsidRDefault="0044505E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43217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>не допускается торговля в неустановленных местах, в том числе размещение палаток, лотков, кафе летнего типа, торговля с рук, автомашин и иных объектов торговли, за исключением специально оборудованных территорий рынков, ярмарок.</w:t>
      </w:r>
    </w:p>
    <w:p w:rsidR="000B1FB9" w:rsidRPr="000D2759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Размещение нестационарных объектов мелкорозничной торговли (киосков, палаток, павильонов, летних кафе) осуществляется в соответствии со Схемой размещения нестационарных торговых объектов на территории муниципального образования,</w:t>
      </w:r>
      <w:r w:rsidR="005949DD">
        <w:rPr>
          <w:rFonts w:ascii="Times New Roman" w:hAnsi="Times New Roman" w:cs="Times New Roman"/>
          <w:sz w:val="28"/>
          <w:szCs w:val="28"/>
        </w:rPr>
        <w:t xml:space="preserve"> </w:t>
      </w:r>
      <w:r w:rsidRPr="005949DD">
        <w:rPr>
          <w:rFonts w:ascii="Times New Roman" w:hAnsi="Times New Roman" w:cs="Times New Roman"/>
          <w:sz w:val="28"/>
          <w:szCs w:val="28"/>
        </w:rPr>
        <w:t>утвержденной постановлением</w:t>
      </w:r>
      <w:r w:rsidR="000D2759" w:rsidRPr="005949DD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r w:rsidR="00943217" w:rsidRPr="005949DD">
        <w:rPr>
          <w:rFonts w:ascii="Times New Roman" w:hAnsi="Times New Roman" w:cs="Times New Roman"/>
          <w:sz w:val="28"/>
          <w:szCs w:val="28"/>
        </w:rPr>
        <w:t>Ыныргинского</w:t>
      </w:r>
      <w:r w:rsidR="000D2759" w:rsidRPr="005949DD">
        <w:rPr>
          <w:rFonts w:ascii="Times New Roman" w:hAnsi="Times New Roman" w:cs="Times New Roman"/>
          <w:sz w:val="28"/>
          <w:szCs w:val="28"/>
        </w:rPr>
        <w:t xml:space="preserve"> сельского послания</w:t>
      </w:r>
      <w:r w:rsidRPr="005949DD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44505E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Проектное решение нестационарного торгового объекта должно быть согласовано с </w:t>
      </w:r>
      <w:r w:rsidR="00C96168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FB9" w:rsidRPr="00C96168" w:rsidRDefault="00D4540A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5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. Требования по уборке и содержанию водных объектов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Содержание водных объектов осуществляется их владельцами в соответствии с законодательством Российской Федерации.</w:t>
      </w:r>
    </w:p>
    <w:p w:rsidR="00313BEF" w:rsidRPr="002D168B" w:rsidRDefault="00313BE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68B">
        <w:rPr>
          <w:rFonts w:ascii="Times New Roman" w:hAnsi="Times New Roman" w:cs="Times New Roman"/>
          <w:sz w:val="28"/>
          <w:szCs w:val="28"/>
        </w:rPr>
        <w:t xml:space="preserve">Юридические лица, индивидуальные предприниматели и граждане обязаны не допускать сброса в канализацию, реки, ручьи и иные водные объекты неочищенных хозяйственно-фекальных и промышленных сточных вод, нефтепродуктов и других загрязняющих веществ, </w:t>
      </w:r>
      <w:r w:rsidR="00BC45F8" w:rsidRPr="002D168B"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Pr="002D168B">
        <w:rPr>
          <w:rFonts w:ascii="Times New Roman" w:hAnsi="Times New Roman" w:cs="Times New Roman"/>
          <w:sz w:val="28"/>
          <w:szCs w:val="28"/>
        </w:rPr>
        <w:t xml:space="preserve">, коммунальных отходов, не допускать загрязнения площадки водосбора водных объектов. </w:t>
      </w:r>
      <w:proofErr w:type="gramStart"/>
      <w:r w:rsidRPr="002D168B">
        <w:rPr>
          <w:rFonts w:ascii="Times New Roman" w:hAnsi="Times New Roman" w:cs="Times New Roman"/>
          <w:sz w:val="28"/>
          <w:szCs w:val="28"/>
        </w:rPr>
        <w:t xml:space="preserve">Владельцы объектов благоустройства обязаны ежегодно не менее 2-х раз в год (весной и осенью) производить очистку водоотводных канав и соединительных труб водостоков от </w:t>
      </w:r>
      <w:r w:rsidR="00BC45F8" w:rsidRPr="002D168B">
        <w:rPr>
          <w:rFonts w:ascii="Times New Roman" w:hAnsi="Times New Roman" w:cs="Times New Roman"/>
          <w:sz w:val="28"/>
          <w:szCs w:val="28"/>
        </w:rPr>
        <w:t>отходов производства и потребления</w:t>
      </w:r>
      <w:r w:rsidRPr="002D168B">
        <w:rPr>
          <w:rFonts w:ascii="Times New Roman" w:hAnsi="Times New Roman" w:cs="Times New Roman"/>
          <w:sz w:val="28"/>
          <w:szCs w:val="28"/>
        </w:rPr>
        <w:t>, грязи, скашивать и вывозить траву, предотвращать заиливание и засорение прилегающей территории посторонними предметами по берегам водоотводных канав, ручьев, берегов рек в черте населенного пункта.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Физические лица при осуществлении общего водопользования имеют право: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пользоваться водными объектами для отдыха, туризма, спорта, любительского и спортивного рыболовства в порядке, установленном законодательством Российской Федерации и законодательством Республики Алтай</w:t>
      </w:r>
      <w:r w:rsidR="005146B7">
        <w:rPr>
          <w:rFonts w:ascii="Times New Roman" w:hAnsi="Times New Roman" w:cs="Times New Roman"/>
          <w:sz w:val="28"/>
          <w:szCs w:val="28"/>
        </w:rPr>
        <w:t>, для полива садовых, огородных</w:t>
      </w:r>
      <w:r w:rsidRPr="00C96168">
        <w:rPr>
          <w:rFonts w:ascii="Times New Roman" w:hAnsi="Times New Roman" w:cs="Times New Roman"/>
          <w:sz w:val="28"/>
          <w:szCs w:val="28"/>
        </w:rPr>
        <w:t xml:space="preserve"> земельных участков, ведения личного подсобного хозяйства, других целей, связанных с использованием водных объектов для личных (бытовых) нужд;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пользоваться береговой полосой для передвижения (без использования механических транспортных средств) и пребывания у водного объекта общего пользования;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осуществлять общее водопользование в соответствии с водным законодательством Российской Федерации.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На водных объектах общего пользования в летний период запрещается: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купание в местах, где выставлены специальные информационные знаки с предупреждениями и запрещающими надписями (у </w:t>
      </w:r>
      <w:r w:rsidR="00C96168">
        <w:rPr>
          <w:rFonts w:ascii="Times New Roman" w:hAnsi="Times New Roman" w:cs="Times New Roman"/>
          <w:sz w:val="28"/>
          <w:szCs w:val="28"/>
        </w:rPr>
        <w:t xml:space="preserve">берега </w:t>
      </w:r>
      <w:r w:rsidRPr="00C96168">
        <w:rPr>
          <w:rFonts w:ascii="Times New Roman" w:hAnsi="Times New Roman" w:cs="Times New Roman"/>
          <w:sz w:val="28"/>
          <w:szCs w:val="28"/>
        </w:rPr>
        <w:t>в пределах запретных и охраняемых зон отчуждения мостов, водопроводных и иных сооружений);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распивать спиртные напитки, купаться в состоянии алкогольного опьянения;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B1FB9" w:rsidRPr="00C96168">
        <w:rPr>
          <w:rFonts w:ascii="Times New Roman" w:hAnsi="Times New Roman" w:cs="Times New Roman"/>
          <w:sz w:val="28"/>
          <w:szCs w:val="28"/>
        </w:rPr>
        <w:t>) загрязнять и засорять водоемы и береговую полосу;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B1FB9" w:rsidRPr="00C96168">
        <w:rPr>
          <w:rFonts w:ascii="Times New Roman" w:hAnsi="Times New Roman" w:cs="Times New Roman"/>
          <w:sz w:val="28"/>
          <w:szCs w:val="28"/>
        </w:rPr>
        <w:t>) мыть автотранспортные средства и другую технику в водных объектах и на береговой полосе водного объекта;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) размещать отвалы размываемых грунтов, складировать </w:t>
      </w:r>
      <w:r>
        <w:rPr>
          <w:rFonts w:ascii="Times New Roman" w:hAnsi="Times New Roman" w:cs="Times New Roman"/>
          <w:sz w:val="28"/>
          <w:szCs w:val="28"/>
        </w:rPr>
        <w:t>отходы производства и потребления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, минеральные и органические удобрения и ядохимикаты на береговой полосе водного объекта;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0B1FB9" w:rsidRPr="00C96168">
        <w:rPr>
          <w:rFonts w:ascii="Times New Roman" w:hAnsi="Times New Roman" w:cs="Times New Roman"/>
          <w:sz w:val="28"/>
          <w:szCs w:val="28"/>
        </w:rPr>
        <w:t>) сбрасывать в водные объекты жидкие бытовые и твердые коммунальные отходы;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0B1FB9" w:rsidRPr="00C96168">
        <w:rPr>
          <w:rFonts w:ascii="Times New Roman" w:hAnsi="Times New Roman" w:cs="Times New Roman"/>
          <w:sz w:val="28"/>
          <w:szCs w:val="28"/>
        </w:rPr>
        <w:t>) осуществлять выпас сельскохозяйственных животных на прибрежной полосе водного объекта;</w:t>
      </w:r>
    </w:p>
    <w:p w:rsidR="000B1FB9" w:rsidRPr="00C96168" w:rsidRDefault="005146B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>) размещать кладбища, скотомогильники, места захоронения отходов производства и потребления, радиоактивных, химических, взрывчатых, токсичных, отравляющих и ядовитых веществ.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Купание детей в неустановленных местах, плавание на не приспособленных для этого средствах (предметах) и другие нарушения правил безопасности на воде не допускаются.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  <w:r w:rsidR="00D4540A">
        <w:rPr>
          <w:rFonts w:ascii="Times New Roman" w:hAnsi="Times New Roman" w:cs="Times New Roman"/>
          <w:sz w:val="28"/>
          <w:szCs w:val="28"/>
        </w:rPr>
        <w:t xml:space="preserve"> М</w:t>
      </w:r>
      <w:r w:rsidR="000B1FB9" w:rsidRPr="00C96168">
        <w:rPr>
          <w:rFonts w:ascii="Times New Roman" w:hAnsi="Times New Roman" w:cs="Times New Roman"/>
          <w:sz w:val="28"/>
          <w:szCs w:val="28"/>
        </w:rPr>
        <w:t>еста отдыха для населения должны быть оборудованы общественными туалетами, контейнерами для сбора твердых коммунальных отходов, урн для мелкого мусора, раздевалками, соответствующими аншлагами.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>. В летний период вывоз коммунальных отходов должен производиться не реже двух раз в неделю.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>. В зимний период на водных объектах общего пользования запрещается прыгать и бегать по льду, выходить на лед большими группами.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Проведение строительных, дноуглубительных, взрывных, буровых и других работ, связанных с изменением дна и берегов водных объектов общего пользования, осуществляется в соответствии с требованиями градостроительного и природоохранного законодательства.</w:t>
      </w:r>
    </w:p>
    <w:p w:rsidR="000B1FB9" w:rsidRPr="00C96168" w:rsidRDefault="006C663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>. Об условиях осуществления общего водопользования или его запрещения население оповещается: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через средства массовой информации;</w:t>
      </w:r>
    </w:p>
    <w:p w:rsidR="000B1FB9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б) официальный портал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25E19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размещение информации на информационных стендах;</w:t>
      </w:r>
    </w:p>
    <w:p w:rsidR="000B1FB9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B1FB9" w:rsidRPr="00C96168">
        <w:rPr>
          <w:rFonts w:ascii="Times New Roman" w:hAnsi="Times New Roman" w:cs="Times New Roman"/>
          <w:sz w:val="28"/>
          <w:szCs w:val="28"/>
        </w:rPr>
        <w:t>) специальными информационными знаками, аншлагами.</w:t>
      </w:r>
    </w:p>
    <w:p w:rsidR="000B1FB9" w:rsidRDefault="00693FCF" w:rsidP="00313B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>. Физические лица при осуществлении общего водопользования обязаны соблюдать иные требования общего водопользования, предусмотренные законодательством Российской Федерации, Республики Алтай, муниципальными правовыми актами.</w:t>
      </w:r>
    </w:p>
    <w:p w:rsidR="00313BEF" w:rsidRPr="00C96168" w:rsidRDefault="00313BEF" w:rsidP="00313B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D4540A" w:rsidP="00A54DC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6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. Требования по уборке и содержанию кладбищ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1F053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Содержание кладбищ осуществляется согласно законодательству Российской Федерации и правилам содержания мест погребения, установленным муниципальным правовым актом.</w:t>
      </w:r>
    </w:p>
    <w:p w:rsidR="000B1FB9" w:rsidRPr="00803E32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3E32">
        <w:rPr>
          <w:rFonts w:ascii="Times New Roman" w:hAnsi="Times New Roman" w:cs="Times New Roman"/>
          <w:sz w:val="28"/>
          <w:szCs w:val="28"/>
        </w:rPr>
        <w:t>2</w:t>
      </w:r>
      <w:r w:rsidR="000B1FB9" w:rsidRPr="00803E32">
        <w:rPr>
          <w:rFonts w:ascii="Times New Roman" w:hAnsi="Times New Roman" w:cs="Times New Roman"/>
          <w:sz w:val="28"/>
          <w:szCs w:val="28"/>
        </w:rPr>
        <w:t xml:space="preserve">. Санитарное содержание кладбищ осуществляет </w:t>
      </w:r>
      <w:r w:rsidR="000006FF" w:rsidRPr="00803E32">
        <w:rPr>
          <w:rFonts w:ascii="Times New Roman" w:hAnsi="Times New Roman" w:cs="Times New Roman"/>
          <w:sz w:val="28"/>
          <w:szCs w:val="28"/>
        </w:rPr>
        <w:t>администрация</w:t>
      </w:r>
      <w:r w:rsidRPr="00803E32">
        <w:rPr>
          <w:rFonts w:ascii="Times New Roman" w:hAnsi="Times New Roman" w:cs="Times New Roman"/>
          <w:sz w:val="28"/>
          <w:szCs w:val="28"/>
        </w:rPr>
        <w:t xml:space="preserve"> Ыныргинского сельского поселения</w:t>
      </w:r>
      <w:r w:rsidR="000B1FB9" w:rsidRPr="00803E32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Требования к содержанию кладбищ: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общественные туалеты на кладбищах должны находиться в чистом и исправном состоянии;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контейнеры и урны на территории кладбища должны быть очищены. Отходы должны вывозиться по мере накопления;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не допускается наличие поваленных и в аварийном состоянии древесных зеленых насаждений. Аварийные зеленые насаждения подлежат сносу в течение суток с момента обнаружения;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неухоженные могилы или могилы умерших, личности которых не установлены, должны очищаться от грязи и мусора, оборудоваться холмиком и надгробием.</w:t>
      </w:r>
    </w:p>
    <w:p w:rsidR="000B1FB9" w:rsidRPr="00C96168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Особенности содержания кладбищ в зимний период: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центральные дороги кладбищ, подъездные дороги должны быть расширены и очищены от снега, обработаны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материалами;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б) не допускается применение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материалов на пешеходных зонах мест погребения, складирование счищаемого снега и льда на могилы, газоны, кустарники.</w:t>
      </w:r>
    </w:p>
    <w:p w:rsidR="000B1FB9" w:rsidRPr="00C96168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Особенности содержания кладбищ в летний период: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дороги, подъездные пути, проходы между могилами и иные территории общего пользования на местах погребения должны быть очищены от различного рода загрязнений;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мероприятия по санитарной обрезке зеленых насаждений, удалению поросли сорной древесно-кустарниковой растительности должны производиться ежегодно;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работы по уходу за местом захоронения, надмогильным сооружением (кресты, памятники, плиты, склепы и иные сооружения), посадка цве</w:t>
      </w:r>
      <w:r w:rsidR="00803E32">
        <w:rPr>
          <w:rFonts w:ascii="Times New Roman" w:hAnsi="Times New Roman" w:cs="Times New Roman"/>
          <w:sz w:val="28"/>
          <w:szCs w:val="28"/>
        </w:rPr>
        <w:t xml:space="preserve">тов и декоративных кустарников </w:t>
      </w:r>
      <w:r w:rsidRPr="00C96168">
        <w:rPr>
          <w:rFonts w:ascii="Times New Roman" w:hAnsi="Times New Roman" w:cs="Times New Roman"/>
          <w:sz w:val="28"/>
          <w:szCs w:val="28"/>
        </w:rPr>
        <w:t>производятся с соблюдением санитарных требований.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FB9" w:rsidRPr="00C96168" w:rsidRDefault="000B1FB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V. Требования к производству работ, связанных с нарушением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благоустройства при строительстве, реконструкции и ремонте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инженерных коммуникаций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6510" w:rsidRPr="002D168B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F6510" w:rsidRPr="00C96168">
        <w:rPr>
          <w:rFonts w:ascii="Times New Roman" w:hAnsi="Times New Roman" w:cs="Times New Roman"/>
          <w:sz w:val="28"/>
          <w:szCs w:val="28"/>
        </w:rPr>
        <w:t>. Согласование размещения инженерных коммуникаций и сооружений на них при их строительстве (реконструкции) и ремонта инженерных коммуникаций, связанных с нарушением благоустройства территорий, осуществляет</w:t>
      </w:r>
      <w:r w:rsidR="000D2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2759" w:rsidRPr="002D168B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proofErr w:type="spellStart"/>
      <w:r w:rsidR="000D2759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0D2759" w:rsidRPr="002D168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6510" w:rsidRPr="002D168B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Установление сроков производства работ осуществляет </w:t>
      </w:r>
      <w:r w:rsidR="000D2759" w:rsidRPr="002D168B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proofErr w:type="spellStart"/>
      <w:r w:rsidR="000D2759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0D2759" w:rsidRPr="002D168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F6510" w:rsidRPr="002D168B">
        <w:rPr>
          <w:rFonts w:ascii="Times New Roman" w:hAnsi="Times New Roman" w:cs="Times New Roman"/>
          <w:sz w:val="28"/>
          <w:szCs w:val="28"/>
        </w:rPr>
        <w:t>.</w:t>
      </w:r>
    </w:p>
    <w:p w:rsidR="001F6510" w:rsidRPr="002D168B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Работы, связанные с разрытием грунта или вскрытием дорожных покрытий (прокладка, реконструкция или ремонт подземных коммуникаций, забивка свай, планировка грунта, буровые работы), следует производить только при наличии </w:t>
      </w:r>
      <w:proofErr w:type="spellStart"/>
      <w:r w:rsidR="001F6510" w:rsidRPr="002D168B">
        <w:rPr>
          <w:rFonts w:ascii="Times New Roman" w:hAnsi="Times New Roman" w:cs="Times New Roman"/>
          <w:sz w:val="28"/>
          <w:szCs w:val="28"/>
        </w:rPr>
        <w:t>разрешенияна</w:t>
      </w:r>
      <w:proofErr w:type="spellEnd"/>
      <w:r w:rsidR="001F6510" w:rsidRPr="002D168B">
        <w:rPr>
          <w:rFonts w:ascii="Times New Roman" w:hAnsi="Times New Roman" w:cs="Times New Roman"/>
          <w:sz w:val="28"/>
          <w:szCs w:val="28"/>
        </w:rPr>
        <w:t xml:space="preserve"> проведение земляных работ (далее - разрешение), выданного </w:t>
      </w:r>
      <w:r w:rsidR="000D2759" w:rsidRPr="002D168B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«</w:t>
      </w:r>
      <w:proofErr w:type="spellStart"/>
      <w:r w:rsidR="000D2759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0D2759" w:rsidRPr="002D168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F6510" w:rsidRPr="002D168B">
        <w:rPr>
          <w:rFonts w:ascii="Times New Roman" w:hAnsi="Times New Roman" w:cs="Times New Roman"/>
          <w:sz w:val="28"/>
          <w:szCs w:val="28"/>
        </w:rPr>
        <w:t>.</w:t>
      </w:r>
    </w:p>
    <w:p w:rsidR="001F6510" w:rsidRPr="002D168B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2D168B">
        <w:rPr>
          <w:rFonts w:ascii="Times New Roman" w:hAnsi="Times New Roman" w:cs="Times New Roman"/>
          <w:sz w:val="28"/>
          <w:szCs w:val="28"/>
        </w:rPr>
        <w:t>. Производители работы обязаны назначить лиц, ответственных за производство работ, которые должны находиться на месте производства работ, имея при себе ордер и проект производства работ.</w:t>
      </w:r>
    </w:p>
    <w:p w:rsidR="001F6510" w:rsidRPr="002D168B" w:rsidRDefault="00803E32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6510" w:rsidRPr="002D168B">
        <w:rPr>
          <w:rFonts w:ascii="Times New Roman" w:hAnsi="Times New Roman" w:cs="Times New Roman"/>
          <w:sz w:val="28"/>
          <w:szCs w:val="28"/>
        </w:rPr>
        <w:t>В случае аварии на коммуникациях владельцы коммуникаций обязаны направить телефонограмму в единую дежурно-диспетчерскую службу муниципального образования «</w:t>
      </w:r>
      <w:proofErr w:type="spellStart"/>
      <w:r w:rsidR="001F6510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5521FC" w:rsidRPr="002D168B">
        <w:rPr>
          <w:rFonts w:ascii="Times New Roman" w:hAnsi="Times New Roman" w:cs="Times New Roman"/>
          <w:sz w:val="28"/>
          <w:szCs w:val="28"/>
        </w:rPr>
        <w:t xml:space="preserve"> </w:t>
      </w:r>
      <w:r w:rsidR="001F6510" w:rsidRPr="002D168B">
        <w:rPr>
          <w:rFonts w:ascii="Times New Roman" w:hAnsi="Times New Roman" w:cs="Times New Roman"/>
          <w:sz w:val="28"/>
          <w:szCs w:val="28"/>
        </w:rPr>
        <w:t>район»</w:t>
      </w:r>
      <w:r w:rsidR="005521FC" w:rsidRPr="002D168B">
        <w:rPr>
          <w:rFonts w:ascii="Times New Roman" w:hAnsi="Times New Roman" w:cs="Times New Roman"/>
          <w:sz w:val="28"/>
          <w:szCs w:val="28"/>
        </w:rPr>
        <w:t xml:space="preserve"> 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и соответствующие службы о начале производства аварийных работ и в течение суток оформить разрешение в </w:t>
      </w:r>
      <w:r w:rsidR="000D2759" w:rsidRPr="002D168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proofErr w:type="spellStart"/>
      <w:r w:rsidR="000D2759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0D2759" w:rsidRPr="002D168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F6510" w:rsidRPr="002D16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6510" w:rsidRPr="002D168B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68B">
        <w:rPr>
          <w:rFonts w:ascii="Times New Roman" w:hAnsi="Times New Roman" w:cs="Times New Roman"/>
          <w:sz w:val="28"/>
          <w:szCs w:val="28"/>
        </w:rPr>
        <w:t>При возникновении аварии в выходные или праздничные дни разрешение должно быть оформлено в следующий за выходными или праздничными рабочий день.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Для координации сроков производства работ по строительству и ремонту инженерных коммуникаций, ремонту покрытий сельских дорог физические и юридические лица не </w:t>
      </w:r>
      <w:proofErr w:type="gramStart"/>
      <w:r w:rsidR="001F6510" w:rsidRPr="002D168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F6510" w:rsidRPr="002D168B">
        <w:rPr>
          <w:rFonts w:ascii="Times New Roman" w:hAnsi="Times New Roman" w:cs="Times New Roman"/>
          <w:sz w:val="28"/>
          <w:szCs w:val="28"/>
        </w:rPr>
        <w:t xml:space="preserve"> чем за два месяца до начала работ по строительству и ремонту инженерных коммуникаций, связанных с нарушениями благоустройства, обязаны уведомить Сельскую администрацию </w:t>
      </w:r>
      <w:r w:rsidR="005521FC" w:rsidRPr="002D168B">
        <w:rPr>
          <w:rFonts w:ascii="Times New Roman" w:hAnsi="Times New Roman" w:cs="Times New Roman"/>
          <w:sz w:val="28"/>
          <w:szCs w:val="28"/>
        </w:rPr>
        <w:t>Ыныргинского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 сельского поселения о планируемых сроках производства работ.</w:t>
      </w:r>
    </w:p>
    <w:p w:rsidR="001F6510" w:rsidRPr="002D168B" w:rsidRDefault="00E802C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68B">
        <w:rPr>
          <w:rFonts w:ascii="Times New Roman" w:hAnsi="Times New Roman" w:cs="Times New Roman"/>
          <w:sz w:val="28"/>
          <w:szCs w:val="28"/>
        </w:rPr>
        <w:t>7</w:t>
      </w:r>
      <w:r w:rsidR="001F6510" w:rsidRPr="002D168B">
        <w:rPr>
          <w:rFonts w:ascii="Times New Roman" w:hAnsi="Times New Roman" w:cs="Times New Roman"/>
          <w:sz w:val="28"/>
          <w:szCs w:val="28"/>
        </w:rPr>
        <w:t>. Переустройство и реконструкцию существующих подземных сетей необходимо совмещать с реконструкциями дорожных покрытий и их оснований.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Не допускаются плановые разрытия проезжей части дорог и проездов в течение пяти лет после окончания их строительства или капитального ремонта дорожного покрытия без письменного согласования с </w:t>
      </w:r>
      <w:r w:rsidR="001F4E45" w:rsidRPr="002D168B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="005521FC" w:rsidRPr="002D168B">
        <w:rPr>
          <w:rFonts w:ascii="Times New Roman" w:hAnsi="Times New Roman" w:cs="Times New Roman"/>
          <w:sz w:val="28"/>
          <w:szCs w:val="28"/>
        </w:rPr>
        <w:t>администрацией Ыныргинского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F6510" w:rsidRPr="002D168B">
        <w:rPr>
          <w:rFonts w:ascii="Times New Roman" w:hAnsi="Times New Roman" w:cs="Times New Roman"/>
          <w:sz w:val="28"/>
          <w:szCs w:val="28"/>
        </w:rPr>
        <w:t>. Строительство, реконструкция и ремонт подземных сетей и сооружений осуществляется открытым и закрытым способом. Целесообразность применения того или другого способа определяется проектом с учетом местных условий. Способ прокладки подземных коммуникаций должен быть согласован с Администрацией муниципального образования «</w:t>
      </w:r>
      <w:proofErr w:type="spellStart"/>
      <w:r w:rsidR="001F6510" w:rsidRPr="002D168B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1F6510" w:rsidRPr="002D168B">
        <w:rPr>
          <w:rFonts w:ascii="Times New Roman" w:hAnsi="Times New Roman" w:cs="Times New Roman"/>
          <w:sz w:val="28"/>
          <w:szCs w:val="28"/>
        </w:rPr>
        <w:t xml:space="preserve"> район» и организациями, эксплуатирующими сети инженерно-технического обеспечения.</w:t>
      </w:r>
    </w:p>
    <w:p w:rsidR="001F6510" w:rsidRPr="001F4E45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0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В целях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сокращения вскрытий проезжей части дорог</w:t>
      </w:r>
      <w:proofErr w:type="gramEnd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 при проектировании и строительстве новых проездов, реконструкции и капитальном ремонте существующих в соответствии со схемами развития инженерных сетей (трубопроводов) и по согласованию с соответствующими эксплуатационными организациями должна предусматриваться закладка на пересечении улиц (проездов) каналов (футляров). Данные об этих каналах должны отражаться на исполнительных чертежах, передаваемых в </w:t>
      </w:r>
      <w:r w:rsidR="001F6510" w:rsidRPr="001F4E45">
        <w:rPr>
          <w:rFonts w:ascii="Times New Roman" w:hAnsi="Times New Roman" w:cs="Times New Roman"/>
          <w:sz w:val="28"/>
          <w:szCs w:val="28"/>
        </w:rPr>
        <w:t xml:space="preserve">Сельскую Администрацию  </w:t>
      </w:r>
      <w:r w:rsidR="001F4E45" w:rsidRPr="001F4E45">
        <w:rPr>
          <w:rFonts w:ascii="Times New Roman" w:hAnsi="Times New Roman" w:cs="Times New Roman"/>
          <w:sz w:val="28"/>
          <w:szCs w:val="28"/>
        </w:rPr>
        <w:t xml:space="preserve">Ыныргинского сельского </w:t>
      </w:r>
      <w:r w:rsidR="001F6510" w:rsidRPr="001F4E45">
        <w:rPr>
          <w:rFonts w:ascii="Times New Roman" w:hAnsi="Times New Roman" w:cs="Times New Roman"/>
          <w:sz w:val="28"/>
          <w:szCs w:val="28"/>
        </w:rPr>
        <w:t>поселения.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1</w:t>
      </w:r>
      <w:r w:rsidR="001F6510" w:rsidRPr="00C96168">
        <w:rPr>
          <w:rFonts w:ascii="Times New Roman" w:hAnsi="Times New Roman" w:cs="Times New Roman"/>
          <w:sz w:val="28"/>
          <w:szCs w:val="28"/>
        </w:rPr>
        <w:t>. При реконструкции действующих подземных коммуникаций и при новом строительстве следует предусматривать их вынос за пределы проезжей части дорог.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2</w:t>
      </w:r>
      <w:r w:rsidR="001F6510" w:rsidRPr="00C96168">
        <w:rPr>
          <w:rFonts w:ascii="Times New Roman" w:hAnsi="Times New Roman" w:cs="Times New Roman"/>
          <w:sz w:val="28"/>
          <w:szCs w:val="28"/>
        </w:rPr>
        <w:t>. Колодцы подземных коммуникаций не должны располагаться на пешеходных переходах.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>. Организации, выполняющие работы по строительству и капитальному ремонту дорог, обязаны под надзором представителей соответствующих эксплуатационных организаций устанавливать люки камер, колодцев на одном уровне с проезжей частью дороги.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 и ремонт подземных инженерных сетей и сооружений, связанные с раскопками (кроме аварийно-восстановительных работ), должны осуществляться в соответствии с проектом (рабочей документацией, </w:t>
      </w:r>
      <w:r w:rsidR="001F6510" w:rsidRPr="00C96168">
        <w:rPr>
          <w:rFonts w:ascii="Times New Roman" w:hAnsi="Times New Roman" w:cs="Times New Roman"/>
          <w:sz w:val="28"/>
          <w:szCs w:val="28"/>
        </w:rPr>
        <w:lastRenderedPageBreak/>
        <w:t>проектами производства работ), согласованным и утвержденным в установленном порядке, с соблюдением нормативных требований по проектированию, строительству и приемке в эксплуатацию подземных инженерных сетей и сооружений.</w:t>
      </w:r>
      <w:proofErr w:type="gramEnd"/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5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При новом строительстве, реконструкции и капитальном ремонте подземных коммуникаций под проезжей частью дорог должно быть предусмотрено восстановление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основания</w:t>
      </w:r>
      <w:proofErr w:type="gramEnd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покрытия проезжей части дорог </w:t>
      </w:r>
      <w:r w:rsidR="001F6510" w:rsidRPr="00C96168">
        <w:rPr>
          <w:rFonts w:ascii="Times New Roman" w:hAnsi="Times New Roman" w:cs="Times New Roman"/>
          <w:sz w:val="28"/>
          <w:szCs w:val="28"/>
        </w:rPr>
        <w:t>на полную ширину, независимо от ширины траншеи, с учетом сохранения продольного и поперечного уклонов дорожного полотна, при необходимости произведена замена бортового камня.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6</w:t>
      </w:r>
      <w:r w:rsidR="001F6510" w:rsidRPr="00C96168">
        <w:rPr>
          <w:rFonts w:ascii="Times New Roman" w:hAnsi="Times New Roman" w:cs="Times New Roman"/>
          <w:sz w:val="28"/>
          <w:szCs w:val="28"/>
        </w:rPr>
        <w:t>. На восстанавливаемом</w:t>
      </w:r>
      <w:r w:rsidR="001F6510">
        <w:rPr>
          <w:rFonts w:ascii="Times New Roman" w:hAnsi="Times New Roman" w:cs="Times New Roman"/>
          <w:sz w:val="28"/>
          <w:szCs w:val="28"/>
        </w:rPr>
        <w:t xml:space="preserve"> участке следует применять тип «дорожной одежды»</w:t>
      </w:r>
      <w:r w:rsidR="001F6510" w:rsidRPr="00C96168">
        <w:rPr>
          <w:rFonts w:ascii="Times New Roman" w:hAnsi="Times New Roman" w:cs="Times New Roman"/>
          <w:sz w:val="28"/>
          <w:szCs w:val="28"/>
        </w:rPr>
        <w:t>, существовавший ранее (до проведения земляных работ).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7</w:t>
      </w:r>
      <w:r w:rsidR="001F6510" w:rsidRPr="00C96168">
        <w:rPr>
          <w:rFonts w:ascii="Times New Roman" w:hAnsi="Times New Roman" w:cs="Times New Roman"/>
          <w:sz w:val="28"/>
          <w:szCs w:val="28"/>
        </w:rPr>
        <w:t>. При производстве работ на улицах с плотной застройкой грунт должен немедленно вывозиться в специально отведенное для этих целей место.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засыпки.</w:t>
      </w:r>
    </w:p>
    <w:p w:rsidR="001F6510" w:rsidRPr="00C96168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8</w:t>
      </w:r>
      <w:r w:rsidR="001F6510" w:rsidRPr="00C96168">
        <w:rPr>
          <w:rFonts w:ascii="Times New Roman" w:hAnsi="Times New Roman" w:cs="Times New Roman"/>
          <w:sz w:val="28"/>
          <w:szCs w:val="28"/>
        </w:rPr>
        <w:t>. Обратная засыпка траншеи, приямков и котлованов, разрабатываемых на дорогах, улицах, проездах должна производиться дорожными материалами согласно требованиям установленных норм законодательства Российской Федерации.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02C6">
        <w:rPr>
          <w:rFonts w:ascii="Times New Roman" w:hAnsi="Times New Roman" w:cs="Times New Roman"/>
          <w:sz w:val="28"/>
          <w:szCs w:val="28"/>
        </w:rPr>
        <w:t>9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Руководители организаций и должностные лица, ответственные за производство работ по прокладке и переустройству подземных сооружений, 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обязаны в течение 3 рабочих дней после окончания работ по указанным срокам в разрешении принять меры по вывозу лишнего грунта, разобранных асфальтобетонных покрытий, уборке </w:t>
      </w:r>
      <w:r>
        <w:rPr>
          <w:rFonts w:ascii="Times New Roman" w:hAnsi="Times New Roman" w:cs="Times New Roman"/>
          <w:sz w:val="28"/>
          <w:szCs w:val="28"/>
        </w:rPr>
        <w:t>отходов производства и потребления</w:t>
      </w:r>
      <w:r w:rsidR="001F6510" w:rsidRPr="002D168B">
        <w:rPr>
          <w:rFonts w:ascii="Times New Roman" w:hAnsi="Times New Roman" w:cs="Times New Roman"/>
          <w:sz w:val="28"/>
          <w:szCs w:val="28"/>
        </w:rPr>
        <w:t>, неиспользованных материалов с места производства работ и с прилегающей территории.</w:t>
      </w:r>
      <w:proofErr w:type="gramEnd"/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 w:rsidRPr="002D168B">
        <w:rPr>
          <w:rFonts w:ascii="Times New Roman" w:hAnsi="Times New Roman" w:cs="Times New Roman"/>
          <w:sz w:val="28"/>
          <w:szCs w:val="28"/>
        </w:rPr>
        <w:t>0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. Сельская администрация </w:t>
      </w:r>
      <w:r w:rsidR="007539B2" w:rsidRPr="002D168B">
        <w:rPr>
          <w:rFonts w:ascii="Times New Roman" w:hAnsi="Times New Roman" w:cs="Times New Roman"/>
          <w:sz w:val="28"/>
          <w:szCs w:val="28"/>
        </w:rPr>
        <w:t>Ыныргинского</w:t>
      </w:r>
      <w:r w:rsidR="001F6510" w:rsidRPr="002D168B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осуществляет </w:t>
      </w:r>
      <w:proofErr w:type="gramStart"/>
      <w:r w:rsidR="001F6510" w:rsidRPr="002D16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6510" w:rsidRPr="002D168B">
        <w:rPr>
          <w:rFonts w:ascii="Times New Roman" w:hAnsi="Times New Roman" w:cs="Times New Roman"/>
          <w:sz w:val="28"/>
          <w:szCs w:val="28"/>
        </w:rPr>
        <w:t xml:space="preserve"> качеством работ на любой стадии их производства.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 w:rsidRPr="002D168B">
        <w:rPr>
          <w:rFonts w:ascii="Times New Roman" w:hAnsi="Times New Roman" w:cs="Times New Roman"/>
          <w:sz w:val="28"/>
          <w:szCs w:val="28"/>
        </w:rPr>
        <w:t>1</w:t>
      </w:r>
      <w:r w:rsidR="001F6510" w:rsidRPr="002D168B">
        <w:rPr>
          <w:rFonts w:ascii="Times New Roman" w:hAnsi="Times New Roman" w:cs="Times New Roman"/>
          <w:sz w:val="28"/>
          <w:szCs w:val="28"/>
        </w:rPr>
        <w:t>. По окончании земляных работ производитель работ обязан восстановить нарушенное благоустройство в срок, указанный в разрешении, и сдать восстановленные элементы благоустройства и озеленения после строительства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 (реконструкции, ремонта) сетей инженерно-технического обеспечения и иных объектов по акту приемки </w:t>
      </w:r>
      <w:r w:rsidR="001F6510">
        <w:rPr>
          <w:rFonts w:ascii="Times New Roman" w:hAnsi="Times New Roman" w:cs="Times New Roman"/>
          <w:sz w:val="28"/>
          <w:szCs w:val="28"/>
        </w:rPr>
        <w:t xml:space="preserve">Сельской администрации </w:t>
      </w:r>
      <w:r w:rsidR="007539B2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1F6510" w:rsidRPr="002D168B">
        <w:rPr>
          <w:rFonts w:ascii="Times New Roman" w:hAnsi="Times New Roman" w:cs="Times New Roman"/>
          <w:sz w:val="28"/>
          <w:szCs w:val="28"/>
        </w:rPr>
        <w:t>еления.</w:t>
      </w:r>
    </w:p>
    <w:p w:rsidR="001F6510" w:rsidRPr="002D168B" w:rsidRDefault="00F3096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 w:rsidRPr="002D168B">
        <w:rPr>
          <w:rFonts w:ascii="Times New Roman" w:hAnsi="Times New Roman" w:cs="Times New Roman"/>
          <w:sz w:val="28"/>
          <w:szCs w:val="28"/>
        </w:rPr>
        <w:t>2</w:t>
      </w:r>
      <w:r w:rsidR="001F6510" w:rsidRPr="002D168B">
        <w:rPr>
          <w:rFonts w:ascii="Times New Roman" w:hAnsi="Times New Roman" w:cs="Times New Roman"/>
          <w:sz w:val="28"/>
          <w:szCs w:val="28"/>
        </w:rPr>
        <w:t>. Проведение работ при строительстве, ремонте, реконструкции коммуникаций по просроченному разрешению признается самовольным проведением земляных работ.</w:t>
      </w:r>
    </w:p>
    <w:p w:rsidR="001F6510" w:rsidRPr="002D168B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 w:rsidRPr="002D168B">
        <w:rPr>
          <w:rFonts w:ascii="Times New Roman" w:hAnsi="Times New Roman" w:cs="Times New Roman"/>
          <w:sz w:val="28"/>
          <w:szCs w:val="28"/>
        </w:rPr>
        <w:t>3</w:t>
      </w:r>
      <w:r w:rsidR="001F6510" w:rsidRPr="002D168B">
        <w:rPr>
          <w:rFonts w:ascii="Times New Roman" w:hAnsi="Times New Roman" w:cs="Times New Roman"/>
          <w:sz w:val="28"/>
          <w:szCs w:val="28"/>
        </w:rPr>
        <w:t>. Подземные сооружения, пришедшие в негодность или замененные другими сооружениями и выключенные в связи с этим из сети, должны быть извлечены из грунта. При значительной трудоемкости и высокой стоимости работ по извлечению недействующих сооружений и коммуникаций они могут быть оставлены в грунте при выполнении следующих условий:</w:t>
      </w:r>
    </w:p>
    <w:p w:rsidR="001F6510" w:rsidRPr="002D168B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68B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2D168B">
        <w:rPr>
          <w:rFonts w:ascii="Times New Roman" w:hAnsi="Times New Roman" w:cs="Times New Roman"/>
          <w:sz w:val="28"/>
          <w:szCs w:val="28"/>
        </w:rPr>
        <w:t>демонтаже</w:t>
      </w:r>
      <w:proofErr w:type="gramEnd"/>
      <w:r w:rsidRPr="002D168B">
        <w:rPr>
          <w:rFonts w:ascii="Times New Roman" w:hAnsi="Times New Roman" w:cs="Times New Roman"/>
          <w:sz w:val="28"/>
          <w:szCs w:val="28"/>
        </w:rPr>
        <w:t xml:space="preserve"> запорной арматуры;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б) разборки колодцев и камер на глубину не менее одного метра с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тщательным заполнением всех пустот песком с его уплотнением. Крышки, решетки и другое оборудование должны быть сняты;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выходные и входные отверстия трубопроводов диаметром 600 миллиметров и более должны быть закрыты.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Концы кабельных линий при ликвидации закупориваются,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водонесущие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трубопроводы также заглушаются.</w:t>
      </w:r>
    </w:p>
    <w:p w:rsidR="001F6510" w:rsidRPr="00C96168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>. До начала производства работ, кроме аварийно-восстановительных работ, составляется проект производства работ, который должен быть согласован с эксплуатирующими коммуникации организациями. В проекте производства работ должны быть отражены следующие вопросы: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место производства работ (фрагмент топографического плана территории с указанием места работ);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схема установки дорожных знаков, обеспечивающих безопасность движения транспорта и пешеходов в любое время суток;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в) зона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ограждения места производства работ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с условием безопасного движения транспорта и пешеходов;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ограждение красными световыми сигналами в темное время суток;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вывеска с указанием названия организации, производящей работы, фамилии, имени, отчества ответственного за производство работ лица, номер контактного телефона и сроки окончания работ;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организация въездов во все близлежащие у места производства работ здания, частных домов и подходы к ним;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ж) устройство надлежащей прочности мостиков с перилами и настилами через траншеи;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мероприятия по сохранности инженерных коммуникаций.</w:t>
      </w:r>
    </w:p>
    <w:p w:rsidR="001F6510" w:rsidRPr="00C96168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5</w:t>
      </w:r>
      <w:r w:rsidR="001F6510" w:rsidRPr="00C96168">
        <w:rPr>
          <w:rFonts w:ascii="Times New Roman" w:hAnsi="Times New Roman" w:cs="Times New Roman"/>
          <w:sz w:val="28"/>
          <w:szCs w:val="28"/>
        </w:rPr>
        <w:t>. Ограждение следует содержать в опрятном виде. Ограждение выполнять качественно для предотвращения попадания посторонних на стройплощадку.</w:t>
      </w:r>
    </w:p>
    <w:p w:rsidR="001F6510" w:rsidRPr="00C96168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6</w:t>
      </w:r>
      <w:r w:rsidR="001F6510" w:rsidRPr="00C96168">
        <w:rPr>
          <w:rFonts w:ascii="Times New Roman" w:hAnsi="Times New Roman" w:cs="Times New Roman"/>
          <w:sz w:val="28"/>
          <w:szCs w:val="28"/>
        </w:rPr>
        <w:t>. При производстве работ должны быть обеспечены надлежащее санитарное состояние территории, безопасность движения пешеходов и транспорта.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 ночное время неработающие машины и механизмы должны быть убраны с проезжей части дорог.</w:t>
      </w:r>
    </w:p>
    <w:p w:rsidR="001F6510" w:rsidRPr="00C96168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7</w:t>
      </w:r>
      <w:r w:rsidR="001F6510" w:rsidRPr="00C96168">
        <w:rPr>
          <w:rFonts w:ascii="Times New Roman" w:hAnsi="Times New Roman" w:cs="Times New Roman"/>
          <w:sz w:val="28"/>
          <w:szCs w:val="28"/>
        </w:rPr>
        <w:t>. Для защиты крышек колодцев, водосточных решеток и лотков, а также деревьев и кустарников от повреждений, должны применяться оградительные щиты.</w:t>
      </w:r>
    </w:p>
    <w:p w:rsidR="001F6510" w:rsidRPr="00C96168" w:rsidRDefault="003854AC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8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На улицах и других благоустроенных территориях </w:t>
      </w:r>
      <w:r w:rsidR="001F65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359F9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F6510" w:rsidRPr="00C96168">
        <w:rPr>
          <w:rFonts w:ascii="Times New Roman" w:hAnsi="Times New Roman" w:cs="Times New Roman"/>
          <w:sz w:val="28"/>
          <w:szCs w:val="28"/>
        </w:rPr>
        <w:t>рытье траншей и котлованов производителем работ должно осуществляться с соблюдением следующих условий: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в случае ведения работ участками (захватками) в соответствии с проектом производства работ, работы на соответствующих участках разрешается начинать только после завершения всех работ на предыдущем участке, включая восстановительные работы и уборку территории;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материалы от выемки и строительные материалы, оборудование и техника должны находиться в пределах огражденной зоны работ.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2C6">
        <w:rPr>
          <w:rFonts w:ascii="Times New Roman" w:hAnsi="Times New Roman" w:cs="Times New Roman"/>
          <w:sz w:val="28"/>
          <w:szCs w:val="28"/>
        </w:rPr>
        <w:t>9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Ответственность за безопасность движения транспорта и пешеходов, </w:t>
      </w:r>
      <w:r w:rsidR="001F6510" w:rsidRPr="00C96168">
        <w:rPr>
          <w:rFonts w:ascii="Times New Roman" w:hAnsi="Times New Roman" w:cs="Times New Roman"/>
          <w:sz w:val="28"/>
          <w:szCs w:val="28"/>
        </w:rPr>
        <w:lastRenderedPageBreak/>
        <w:t>выполнение установленных требований несет ответственное лицо, назначенное производителем работ в соответствии с действующим законодательством.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02C6">
        <w:rPr>
          <w:rFonts w:ascii="Times New Roman" w:hAnsi="Times New Roman" w:cs="Times New Roman"/>
          <w:sz w:val="28"/>
          <w:szCs w:val="28"/>
        </w:rPr>
        <w:t>0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В случаях, когда производство работ связано с закрытием, изменением маршрутов пассажирского транспорта, производитель работ обязан об этом заблаговременно </w:t>
      </w:r>
      <w:r w:rsidR="001F6510" w:rsidRPr="008359F9">
        <w:rPr>
          <w:rFonts w:ascii="Times New Roman" w:hAnsi="Times New Roman" w:cs="Times New Roman"/>
          <w:sz w:val="28"/>
          <w:szCs w:val="28"/>
        </w:rPr>
        <w:t>известить Сельскую администрацию</w:t>
      </w:r>
      <w:r w:rsidR="001F6510" w:rsidRPr="00CA623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359F9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и информировать население </w:t>
      </w:r>
      <w:r w:rsidR="001F65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359F9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F6510" w:rsidRPr="00C96168">
        <w:rPr>
          <w:rFonts w:ascii="Times New Roman" w:hAnsi="Times New Roman" w:cs="Times New Roman"/>
          <w:sz w:val="28"/>
          <w:szCs w:val="28"/>
        </w:rPr>
        <w:t>через средства массовой информации</w:t>
      </w:r>
      <w:r w:rsidR="001F6510">
        <w:rPr>
          <w:rFonts w:ascii="Times New Roman" w:hAnsi="Times New Roman" w:cs="Times New Roman"/>
          <w:sz w:val="28"/>
          <w:szCs w:val="28"/>
        </w:rPr>
        <w:t>, информационные стенды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 с указанием сроков работ и зоны закрытия.</w:t>
      </w:r>
      <w:proofErr w:type="gramEnd"/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02C6">
        <w:rPr>
          <w:rFonts w:ascii="Times New Roman" w:hAnsi="Times New Roman" w:cs="Times New Roman"/>
          <w:sz w:val="28"/>
          <w:szCs w:val="28"/>
        </w:rPr>
        <w:t>1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. Перед началом работ, связанных с разрытием дорог производитель работ обязан ставить в известность </w:t>
      </w:r>
      <w:r w:rsidR="001F6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полиции «</w:t>
      </w:r>
      <w:proofErr w:type="spellStart"/>
      <w:r w:rsidR="001F6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Чойский</w:t>
      </w:r>
      <w:proofErr w:type="spellEnd"/>
      <w:r w:rsidR="001F6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F6510" w:rsidRPr="00C961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Межмуниципального отдела МВД России «Турочакский» 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 и совместно проверять на месте правильность организации мер по обеспечению безопасности движения транспортных средств и пешеходов.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02C6">
        <w:rPr>
          <w:rFonts w:ascii="Times New Roman" w:hAnsi="Times New Roman" w:cs="Times New Roman"/>
          <w:sz w:val="28"/>
          <w:szCs w:val="28"/>
        </w:rPr>
        <w:t>2</w:t>
      </w:r>
      <w:r w:rsidR="001F6510" w:rsidRPr="00C96168">
        <w:rPr>
          <w:rFonts w:ascii="Times New Roman" w:hAnsi="Times New Roman" w:cs="Times New Roman"/>
          <w:sz w:val="28"/>
          <w:szCs w:val="28"/>
        </w:rPr>
        <w:t>. Ответственность за сохранность существующих подземных инженерных сетей, зеленых насаждений несет организация, выполняющая строительные работы. В случае повреждения соседних или пересекающихся коммуникаций, они должны быть немедленно восстановлены силами и средствами строительной организации по указанию организации, эксплуатирующей эти коммуникации.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3. При ремонте действующих коммуникаций в случае нахождения на трассе деревьев и кустарников вопрос об их пересадке или ликвидации решается </w:t>
      </w:r>
      <w:r w:rsidR="001F6510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8359F9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F6510" w:rsidRPr="00C96168">
        <w:rPr>
          <w:rFonts w:ascii="Times New Roman" w:hAnsi="Times New Roman" w:cs="Times New Roman"/>
          <w:sz w:val="28"/>
          <w:szCs w:val="28"/>
        </w:rPr>
        <w:t>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4. Организация, производящая земляные работы, не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 чем за сутки до начала работ совместно с эксплуатирующей организацией обязана уточнить расположение действующих подземных коммуникаций и глубину их залегания.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5. При обнаружении на месте работ подземных коммуникаций и сооружений, не указанных в проекте производства работ, на место работ также должны быть вызваны представители владельцев коммуникаций и сооружений. Одновременно должны быть приняты меры к защите коммуникаций и сооружений от повреждений. В случае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невозможности обеспечения необходимой защиты работы</w:t>
      </w:r>
      <w:proofErr w:type="gramEnd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 должны быть приостановлены до согласования проекта работ с владельцами данных коммуникаций и сооружений.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6. Ответственные производители работ до начала земляных работ вблизи инженерных коммуникаций должны быть ознакомлены с их расположением и проинструктированы о порядке производства земляных работ ручным и механизированным способами, обеспечивающими сохранность коммуникаций, о мерах безопасности и предупреждены об ответственности за повреждение коммуникаций. Фамилия ответственного производителя работ должна быть указана в </w:t>
      </w:r>
      <w:r w:rsidR="001F6510" w:rsidRPr="008359F9">
        <w:rPr>
          <w:rFonts w:ascii="Times New Roman" w:hAnsi="Times New Roman" w:cs="Times New Roman"/>
          <w:sz w:val="28"/>
          <w:szCs w:val="28"/>
        </w:rPr>
        <w:t>разрешении</w:t>
      </w:r>
      <w:r w:rsidR="001F6510" w:rsidRPr="00C96168">
        <w:rPr>
          <w:rFonts w:ascii="Times New Roman" w:hAnsi="Times New Roman" w:cs="Times New Roman"/>
          <w:sz w:val="28"/>
          <w:szCs w:val="28"/>
        </w:rPr>
        <w:t>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>7. Ответственность за повреждение существующих подземных коммуникаций несет производитель работ.</w:t>
      </w:r>
    </w:p>
    <w:p w:rsidR="001F6510" w:rsidRPr="00C96168" w:rsidRDefault="0003489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8. Доставка материалов к месту работы разрешается не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раньше</w:t>
      </w:r>
      <w:proofErr w:type="gramEnd"/>
      <w:r w:rsidR="001F6510" w:rsidRPr="00C96168">
        <w:rPr>
          <w:rFonts w:ascii="Times New Roman" w:hAnsi="Times New Roman" w:cs="Times New Roman"/>
          <w:sz w:val="28"/>
          <w:szCs w:val="28"/>
        </w:rPr>
        <w:t xml:space="preserve"> чем за 3 дня до начала работ с укладкой их в места, исключающие разрушение элементов благоустройства и не препятствующих движению транспорта и пешеходов.</w:t>
      </w:r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10" w:rsidRPr="00C96168">
        <w:rPr>
          <w:rFonts w:ascii="Times New Roman" w:hAnsi="Times New Roman" w:cs="Times New Roman"/>
          <w:sz w:val="28"/>
          <w:szCs w:val="28"/>
        </w:rPr>
        <w:t>9. При производстве земляных работ запрещается: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повреждение существующих подземных коммуникаций, зеленых насаждений и элементов благоустройства, не указанных в </w:t>
      </w:r>
      <w:r w:rsidRPr="008359F9">
        <w:rPr>
          <w:rFonts w:ascii="Times New Roman" w:hAnsi="Times New Roman" w:cs="Times New Roman"/>
          <w:sz w:val="28"/>
          <w:szCs w:val="28"/>
        </w:rPr>
        <w:t>разрешении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lastRenderedPageBreak/>
        <w:t>б) излишнее разрушение дорожных покрытий и ведение работ способами, не указанными при согласовании проекта и в разрешении;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производить откачку воды из колодцев, траншей, котлованов непосредственно на проезжую часть дороги, исключая аварийные ситуации;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оставление на проезжей части дороги строительных материалов, грунта;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заваливать землей или строительными материалами зеленые насаждения, крышки смотровых колодцев подземных коммуникаций, водосточные решетки и лотки, водопропускные трубы и дренажи;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вырубка деревьев, кустарников и обнажение корней;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ж) занятие излишних площадей под складирование строительных материалов, грунта и ограждение мест производства работ сверх границ, указанных в проекте производства работ;</w:t>
      </w:r>
      <w:proofErr w:type="gramEnd"/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производить складирование материалов и конструкций на трассах действующих подземных коммуникаций, в охранных зонах газопроводов, линий электропередач и линий связи;</w:t>
      </w:r>
    </w:p>
    <w:p w:rsidR="001F6510" w:rsidRPr="00C96168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и) вынос грязи на улицы </w:t>
      </w:r>
      <w:r>
        <w:rPr>
          <w:rFonts w:ascii="Times New Roman" w:hAnsi="Times New Roman" w:cs="Times New Roman"/>
          <w:sz w:val="28"/>
          <w:szCs w:val="28"/>
        </w:rPr>
        <w:t xml:space="preserve">населенного пункта </w:t>
      </w:r>
      <w:r w:rsidRPr="00C96168">
        <w:rPr>
          <w:rFonts w:ascii="Times New Roman" w:hAnsi="Times New Roman" w:cs="Times New Roman"/>
          <w:sz w:val="28"/>
          <w:szCs w:val="28"/>
        </w:rPr>
        <w:t>машинами, механизмами и иной техникой с территории производства работ.</w:t>
      </w:r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0. До выполнения работ по обратной засыпке траншей трасс инженерных коммуникаций (исключая работы по ликвидации аварий) организация, выполняющая работы, обязана предоставить в </w:t>
      </w:r>
      <w:r w:rsidR="001F6510">
        <w:rPr>
          <w:rFonts w:ascii="Times New Roman" w:hAnsi="Times New Roman" w:cs="Times New Roman"/>
          <w:sz w:val="28"/>
          <w:szCs w:val="28"/>
        </w:rPr>
        <w:t>Сельскую администраци</w:t>
      </w:r>
      <w:r w:rsidR="008359F9">
        <w:rPr>
          <w:rFonts w:ascii="Times New Roman" w:hAnsi="Times New Roman" w:cs="Times New Roman"/>
          <w:sz w:val="28"/>
          <w:szCs w:val="28"/>
        </w:rPr>
        <w:t>ю</w:t>
      </w:r>
      <w:r w:rsidR="001F6510">
        <w:rPr>
          <w:rFonts w:ascii="Times New Roman" w:hAnsi="Times New Roman" w:cs="Times New Roman"/>
          <w:sz w:val="28"/>
          <w:szCs w:val="28"/>
        </w:rPr>
        <w:t xml:space="preserve"> </w:t>
      </w:r>
      <w:r w:rsidR="008359F9">
        <w:rPr>
          <w:rFonts w:ascii="Times New Roman" w:hAnsi="Times New Roman" w:cs="Times New Roman"/>
          <w:sz w:val="28"/>
          <w:szCs w:val="28"/>
        </w:rPr>
        <w:t>Ыныргинского</w:t>
      </w:r>
      <w:r w:rsidR="001F65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 исполнительную топографическую съемку инженерных коммуникаций.</w:t>
      </w:r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>1. Производитель работ после раскопки до полного восстановления благоустройства обязан содержать соответствующую территорию в безопасном состоянии.</w:t>
      </w:r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>2. Организации, принимающие в постоянную эксплуатацию подземные сети, обязаны выдавать разрешения на эксплуатацию подключенных объектов только после полного восстановления дорожного покрытия и элементов благоустройства, после предъявления актов сдачи-приемки этих работ и предоставления исполнительной технической документации.</w:t>
      </w:r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Провалы, просадки грунта или дорожного покрытия, появившиеся в местах, где проводились строительные или ремонтно-восстановительные работы с подземными коммуникациями, в течение 2 лет после проведения ремонтно-восстановительных работ, подлежат устранению организациями, получившими ра</w:t>
      </w:r>
      <w:r w:rsidR="001F6510">
        <w:rPr>
          <w:rFonts w:ascii="Times New Roman" w:hAnsi="Times New Roman" w:cs="Times New Roman"/>
          <w:sz w:val="28"/>
          <w:szCs w:val="28"/>
        </w:rPr>
        <w:t>зрешение на производство работ</w:t>
      </w:r>
      <w:r w:rsidR="001F6510" w:rsidRPr="00C96168">
        <w:rPr>
          <w:rFonts w:ascii="Times New Roman" w:hAnsi="Times New Roman" w:cs="Times New Roman"/>
          <w:sz w:val="28"/>
          <w:szCs w:val="28"/>
        </w:rPr>
        <w:t>, в течение суток, за исключением случаев аварий.</w:t>
      </w:r>
      <w:proofErr w:type="gramEnd"/>
    </w:p>
    <w:p w:rsidR="001F6510" w:rsidRPr="00C96168" w:rsidRDefault="003A68B1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6510" w:rsidRPr="00C9616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1F6510" w:rsidRPr="00C96168">
        <w:rPr>
          <w:rFonts w:ascii="Times New Roman" w:hAnsi="Times New Roman" w:cs="Times New Roman"/>
          <w:sz w:val="28"/>
          <w:szCs w:val="28"/>
        </w:rPr>
        <w:t>Наледи на проезжих частях дорог образовавшиеся из-за аварий на подземных коммуникациях, подлежат ликвидации владельцами коммуникаций либо на основании договора со специализированными организациями за счет владельцев коммуникаций.</w:t>
      </w:r>
      <w:proofErr w:type="gramEnd"/>
    </w:p>
    <w:p w:rsidR="000B1FB9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C96168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. Внешний вид фасадов и ограждающих конструкций зданий,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строений, сооружений, проектирование, размещение, содержание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и восстановление элементов благоустройства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E802C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Содержание фасадов зданий, строений и сооружений на территории </w:t>
      </w:r>
      <w:r w:rsidR="00C9616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 w:rsidR="00B02AF0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02AF0">
        <w:rPr>
          <w:rFonts w:ascii="Times New Roman" w:hAnsi="Times New Roman" w:cs="Times New Roman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требованиями настоящих Правил, а в случаях, предусмотренных положениями настоящего раздела, также муниципальными правовыми актами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B02AF0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Собственники, владельцы зданий, строений, сооружений и иные лица, на которых возложены обязанности по содержанию соответствующих фасадов, обязаны обеспечить исправное состояние фасадов, а также их содержание в соответствии с требованиями настоящих Правил и муниципальных правовых актов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B02AF0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Содержание фасадов зданий, строений и сооружений включает: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текущий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обеспечение наличия и содержание в исправном состоянии водостоков, водосточных труб и сливов;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своевременную очистку от снега и льда крыш и козырьков, удаление наледи, снега и сосулек с карнизов, балконов и лоджий;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герметизацию, заделку и расшивку швов, трещин и выбоин;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поддержание в чистоте поверхностей фасадов и отдельных элементов зданий, в том числе информационных табличек, памятных досок, вывесок, средств наружной рекламы;</w:t>
      </w:r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0B1FB9" w:rsidRPr="00C96168">
        <w:rPr>
          <w:rFonts w:ascii="Times New Roman" w:hAnsi="Times New Roman" w:cs="Times New Roman"/>
          <w:sz w:val="28"/>
          <w:szCs w:val="28"/>
        </w:rPr>
        <w:t>) выполнение требований по эксплуатации зданий, строений и сооружений, предусмотренных действующим законодательством.</w:t>
      </w:r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При содержании элементов фасадов зданий, строений и сооружений не допускается повреждение ступеней, крылец, козырьков, входных дверей, оконных проемов, навесных металлических конструкций (при наличии).</w:t>
      </w:r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Оформление фасадов зданий, строений и сооружений должно отвечать следующим требованиям: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фасады должны иметь выразительный архитектурно-художественный облик;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цветовое решение, материал отделки фасадов и их отдельных элементов должны быть увязаны с обликом существующей застройки;</w:t>
      </w:r>
    </w:p>
    <w:p w:rsidR="000B1FB9" w:rsidRPr="00C96168" w:rsidRDefault="00B02AF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) все изменения фасадов в части цветового решения, изменения архитектурных деталей и элементов фасадов, в том числе изменение параметров оконных </w:t>
      </w:r>
      <w:r w:rsidR="00672B24">
        <w:rPr>
          <w:rFonts w:ascii="Times New Roman" w:hAnsi="Times New Roman" w:cs="Times New Roman"/>
          <w:sz w:val="28"/>
          <w:szCs w:val="28"/>
        </w:rPr>
        <w:t>проемов</w:t>
      </w:r>
      <w:r w:rsidR="000B1FB9" w:rsidRPr="00C96168">
        <w:rPr>
          <w:rFonts w:ascii="Times New Roman" w:hAnsi="Times New Roman" w:cs="Times New Roman"/>
          <w:sz w:val="28"/>
          <w:szCs w:val="28"/>
        </w:rPr>
        <w:t>, спутниковых антенн, размещение на фасадах памятных и мемориальных досок и знаков должны быть</w:t>
      </w:r>
      <w:r w:rsidR="00672B24">
        <w:rPr>
          <w:rFonts w:ascii="Times New Roman" w:hAnsi="Times New Roman" w:cs="Times New Roman"/>
          <w:sz w:val="28"/>
          <w:szCs w:val="28"/>
        </w:rPr>
        <w:t xml:space="preserve"> согласованы с Администрацией </w:t>
      </w:r>
      <w:r w:rsidR="00C96168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0B1FB9" w:rsidRPr="00C96168">
        <w:rPr>
          <w:rFonts w:ascii="Times New Roman" w:hAnsi="Times New Roman" w:cs="Times New Roman"/>
          <w:sz w:val="28"/>
          <w:szCs w:val="28"/>
        </w:rPr>
        <w:t>до начала проведения ремонтных и строительных работ.</w:t>
      </w:r>
      <w:proofErr w:type="gramEnd"/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Текущий и капитальный ремонт, окраску фасадов следует производить в зависимости от их технического состояния. Окрашивание фасадов должно производиться с учетом материала и характера отделки, их технического состояния, а также состояния поверхностей стен зданий, строений, сооружений (степени загрязнения и выцветания колера, наличия разрушения отделочного покрытия). Цвет фасада и его отдельных элементов должен согласовываться с </w:t>
      </w:r>
      <w:r w:rsidR="00672B2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96168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Для обеспечения поверхностного водоотвода от зданий и сооружений по их периметру производится устройство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отмостки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с надежной гидроизоляцией. Уклон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отмостки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рекомендуется принимать не менее 10 промилле в сторону от здания. Ширину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отмостки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для зданий и сооружений рекомендуется принимать 0,8 - 1,2 метров, в сложных геологических условиях (грунты с карстами) - 1,5 - 3 метров. 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При организации стока воды со скатных крыш через водосточные трубы необходимо: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не нарушать отделку и архитектурный облик фасадов при размещении труб на стенах здания, строения, сооружения, обеспечивать герметичность стыковых соединений и требуемую пропускную способность, исходя из расчетных объемов стока воды;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предусматривать в местах стока воды из трубы на основные пешеходные коммуникации наличие твердого покрытия с соблюдением нормативных уклонов;</w:t>
      </w:r>
    </w:p>
    <w:p w:rsidR="000B1FB9" w:rsidRPr="00C96168" w:rsidRDefault="00966A5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r w:rsidR="00672B24">
        <w:rPr>
          <w:rFonts w:ascii="Times New Roman" w:hAnsi="Times New Roman" w:cs="Times New Roman"/>
          <w:sz w:val="28"/>
          <w:szCs w:val="28"/>
        </w:rPr>
        <w:t>З</w:t>
      </w:r>
      <w:r w:rsidR="000B1FB9" w:rsidRPr="00C96168">
        <w:rPr>
          <w:rFonts w:ascii="Times New Roman" w:hAnsi="Times New Roman" w:cs="Times New Roman"/>
          <w:sz w:val="28"/>
          <w:szCs w:val="28"/>
        </w:rPr>
        <w:t>даний жилого и общественного назначения должны быть оборудованы осветительным оборудованием, навесом (козырьком), элементами сопряже</w:t>
      </w:r>
      <w:r w:rsidR="00C96168">
        <w:rPr>
          <w:rFonts w:ascii="Times New Roman" w:hAnsi="Times New Roman" w:cs="Times New Roman"/>
          <w:sz w:val="28"/>
          <w:szCs w:val="28"/>
        </w:rPr>
        <w:t>ния поверхностей (ступени и тому подобные элементы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), устройствами и приспособлениями для перемещения инвалидов и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групп населения (пандусы, перила и пр</w:t>
      </w:r>
      <w:r w:rsidR="00C96168">
        <w:rPr>
          <w:rFonts w:ascii="Times New Roman" w:hAnsi="Times New Roman" w:cs="Times New Roman"/>
          <w:sz w:val="28"/>
          <w:szCs w:val="28"/>
        </w:rPr>
        <w:t>очие приспособления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).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При входных группах должны быть предусмотрены площадки с твердыми видами покрытия, скамьями и возможными приемами озеленения.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Организация площадок при входах может быть предусмотрена на прилегающих к входным группам территориям общего пользования.</w:t>
      </w:r>
      <w:proofErr w:type="gramEnd"/>
    </w:p>
    <w:p w:rsidR="000B1FB9" w:rsidRPr="00C96168" w:rsidRDefault="00966A5A" w:rsidP="003143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Ограждения индивидуальных жилых участков должны поддерживаться владельцем в исправном состоянии и эстетическом виде. Не допускается отклонение ограждения от вертикали, наличие сломанных звеньев, отсутствие отдельных элементов (дыры) в ограждении, ветхость, выцветание окраски (в случае окрашивания). Владельцы обязаны производить ремонт, окраску и очистку ограждений по мере их нарушения.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При расположении ограждения на красной линии либо на расстоянии ближе 1,5 метра от нее, калитки и въездные ворота должны открываться внутрь придомовой территории.</w:t>
      </w:r>
    </w:p>
    <w:p w:rsidR="000B1FB9" w:rsidRPr="00C96168" w:rsidRDefault="0031432B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>. Устройство ограждения должно выполняться по границам земельного участка. Не допускается самовольное огораживание земель общего пользования.</w:t>
      </w:r>
    </w:p>
    <w:p w:rsidR="000B1FB9" w:rsidRPr="00C96168" w:rsidRDefault="009B0AD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r w:rsidR="00C96168">
        <w:rPr>
          <w:rFonts w:ascii="Times New Roman" w:hAnsi="Times New Roman" w:cs="Times New Roman"/>
          <w:sz w:val="28"/>
          <w:szCs w:val="28"/>
        </w:rPr>
        <w:t>У</w:t>
      </w:r>
      <w:r w:rsidR="000B1FB9" w:rsidRPr="00C96168">
        <w:rPr>
          <w:rFonts w:ascii="Times New Roman" w:hAnsi="Times New Roman" w:cs="Times New Roman"/>
          <w:sz w:val="28"/>
          <w:szCs w:val="28"/>
        </w:rPr>
        <w:t>личная мебель должна отвечать следующим требованиям: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а) установка скамей осуществляется на твердые виды покрытия</w:t>
      </w:r>
      <w:r w:rsidR="007A6314">
        <w:rPr>
          <w:rFonts w:ascii="Times New Roman" w:hAnsi="Times New Roman" w:cs="Times New Roman"/>
          <w:sz w:val="28"/>
          <w:szCs w:val="28"/>
        </w:rPr>
        <w:t xml:space="preserve"> или фундамент; в зонах отдыха</w:t>
      </w:r>
      <w:r w:rsidRPr="00C96168">
        <w:rPr>
          <w:rFonts w:ascii="Times New Roman" w:hAnsi="Times New Roman" w:cs="Times New Roman"/>
          <w:sz w:val="28"/>
          <w:szCs w:val="28"/>
        </w:rPr>
        <w:t>, на детских площадках может допускаться установка скамей на мягкие виды покрытия; при наличии фундамента его части необходимо выполнять не выступающими над поверхностью земли;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б) наличие спинок для скамеек рекреационных зон, наличие спинок и поручней для скамеек дворовых зон, отсутствие спинок и поручней для скамеек транзитных зон;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в) на особо охраняемой природной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возможно выполнять скамьи из древесных пней-срубов, бревен и плах, не имеющих сколов и острых углов.</w:t>
      </w:r>
    </w:p>
    <w:p w:rsidR="000B1FB9" w:rsidRPr="00C96168" w:rsidRDefault="009B0AD7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r w:rsidR="00C96168">
        <w:rPr>
          <w:rFonts w:ascii="Times New Roman" w:hAnsi="Times New Roman" w:cs="Times New Roman"/>
          <w:sz w:val="28"/>
          <w:szCs w:val="28"/>
        </w:rPr>
        <w:t>У</w:t>
      </w:r>
      <w:r w:rsidR="000B1FB9" w:rsidRPr="00C96168">
        <w:rPr>
          <w:rFonts w:ascii="Times New Roman" w:hAnsi="Times New Roman" w:cs="Times New Roman"/>
          <w:sz w:val="28"/>
          <w:szCs w:val="28"/>
        </w:rPr>
        <w:t>личная мебель выбирается в зависимости от архитектурного окружения.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7A6314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VII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. Наружное освещение территории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1. К элементам наружного освещения относятся светильники, кронштейны, опоры, провода, кабель, источники питания (в том числе сборки, питательные пункты, ящики управления).</w:t>
      </w:r>
    </w:p>
    <w:p w:rsidR="000B1FB9" w:rsidRPr="00C96168" w:rsidRDefault="007A6314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Улицы, дороги, мосты, иные общественные территории, территории промышленных и коммунальных организаций, расположенных на территории </w:t>
      </w:r>
      <w:r w:rsidR="00637C30">
        <w:rPr>
          <w:rFonts w:ascii="Times New Roman" w:hAnsi="Times New Roman" w:cs="Times New Roman"/>
          <w:sz w:val="28"/>
          <w:szCs w:val="28"/>
        </w:rPr>
        <w:t>муниципального образования 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, следует освещать в темное время суток.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Размещение уличных фонарей, торшеров, других источников наружного освещения в сочетании с</w:t>
      </w:r>
      <w:r w:rsidR="00C96168">
        <w:rPr>
          <w:rFonts w:ascii="Times New Roman" w:hAnsi="Times New Roman" w:cs="Times New Roman"/>
          <w:sz w:val="28"/>
          <w:szCs w:val="28"/>
        </w:rPr>
        <w:t xml:space="preserve"> застройкой и озеленением села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должно способствовать созданию безопасной среды, не создавать помех участникам дорожного движения.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Включение осветительных установок наружного освещения независимо от их ведомственной принадлежности должно производиться вечером при снижении уровня естественной освещенности до 20 </w:t>
      </w:r>
      <w:r w:rsidR="00C96168">
        <w:rPr>
          <w:rFonts w:ascii="Times New Roman" w:hAnsi="Times New Roman" w:cs="Times New Roman"/>
          <w:sz w:val="28"/>
          <w:szCs w:val="28"/>
        </w:rPr>
        <w:t xml:space="preserve">люкс (далее </w:t>
      </w:r>
      <w:proofErr w:type="gramStart"/>
      <w:r w:rsidR="00C96168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="00C96168">
        <w:rPr>
          <w:rFonts w:ascii="Times New Roman" w:hAnsi="Times New Roman" w:cs="Times New Roman"/>
          <w:sz w:val="28"/>
          <w:szCs w:val="28"/>
        </w:rPr>
        <w:t>к).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Отключение следует производить утром при повышении освещенности до 10 лк.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>Фасады зданий, строений и сооружений, выходящие на проезжую часть элементов улично-дорожной сети, за исключением индивидуальных жилых домов, а также памятники архитектуры, истории и культуры, инженерного и монументального искусства, доминантные и достопримечательные объекты, ландшафтные композиции подлежат архитектурному освещению для формирования художественно выразительной визуальной среды в вечернее время, выявления из темноты и образной интерпретации.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Архитектурное освещение должно обеспечивать в вечернее время хорошую видимость и выразительность наиболее важных объектов и повышать комфортность световой среды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. Архитектурное освещение осуществляется стационарными или временными установками освещения объектов, главным образом, наружного освещения их фасадных поверхностей.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Яркость фасадов зданий, строений, сооружений, монументов и элементов ландшафтной архитектуры в зависимости от их значимости, места расположения и преобладающих условий их зрительного восприятия принимается в соответствии с техническими регламентами, национальными стандартами и сводами правил и паспортом фасада, согласованным с </w:t>
      </w:r>
      <w:r w:rsidR="00C96168">
        <w:rPr>
          <w:rFonts w:ascii="Times New Roman" w:hAnsi="Times New Roman" w:cs="Times New Roman"/>
          <w:sz w:val="28"/>
          <w:szCs w:val="28"/>
        </w:rPr>
        <w:t xml:space="preserve"> органом в сфере архитектуры 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Архитектурное освещение осуществляется собственниками объектов, либо иными уполномоченными ими лицами.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К временным установкам архитектурного освещения относится праздничная иллюминация, в том числе световые гирлянды, сетки, контурные обтяжки,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светографические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элементы, панно и объемные композиции из ламп накаливания, разрядных ламп, светодиодов,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световодов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, световые проекции, лазерные рисунки.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Организацию размещения праздничной иллюминации улиц, площадей и иных территорий общего пользования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96168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lastRenderedPageBreak/>
        <w:t>Собственники зданий, строений, сооружений, правообладатели земельных участков либо иные уполномоченные ими лица вправе размещать элементы праздничной иллюминации на принадлежащих им объектах с учетом технической возможности их подключения.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После окончания праздника праздничное освещение улиц и иных территорий общего пользования муниципального образования должно быть отключено в течение 10 дней.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Строительство, эксплуатация, текущий и капитальный ремонт сетей наружного освещения на землях общего пользования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должны осуществляться специализированными организациями.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Обслуживание элементов наружного освещения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>при строительстве, реконструкции, ремонте зданий, строений физическими и юридическими лицами для освещения прилегающей к этим объектам территории, осуществляют лица, на обслуживании и (или) содержании которых находятся данные объекты.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При содержании элементов наружного освещения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, а также при строительстве, реконструкции, ремонте сетей наружного освещения в случае необходимости вырезки зеленых насаждений, попавших в зону строительства, ремонта либо в охранную зону сетей, - производить уборку порубочного материала в течение 3-х суток.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1FB9" w:rsidRPr="00C96168">
        <w:rPr>
          <w:rFonts w:ascii="Times New Roman" w:hAnsi="Times New Roman" w:cs="Times New Roman"/>
          <w:sz w:val="28"/>
          <w:szCs w:val="28"/>
        </w:rPr>
        <w:t>. Все объекты наружного освещения должны поддерживаться в технически исправном состоянии.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Запрещается самовольное подсоединение и подключение проводов и кабелей к сетям и устройствам наружного освещения.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За исправное и безопасное состояние опор, удовлетворительный внешний вид всех элементов, размещенных на опорах освещения, несет ответственность собственник данных опор.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B1FB9" w:rsidRPr="00C96168">
        <w:rPr>
          <w:rFonts w:ascii="Times New Roman" w:hAnsi="Times New Roman" w:cs="Times New Roman"/>
          <w:sz w:val="28"/>
          <w:szCs w:val="28"/>
        </w:rPr>
        <w:t>. Инженерные сети наружного освещения должны быть покрашены и изолированы, иметь удовлетворительный внешний вид, очищены от надписей рисунков и посторонних предметов.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1</w:t>
      </w:r>
      <w:r w:rsidR="009217C3">
        <w:rPr>
          <w:rFonts w:ascii="Times New Roman" w:hAnsi="Times New Roman" w:cs="Times New Roman"/>
          <w:sz w:val="28"/>
          <w:szCs w:val="28"/>
        </w:rPr>
        <w:t>3</w:t>
      </w:r>
      <w:r w:rsidRPr="00C96168">
        <w:rPr>
          <w:rFonts w:ascii="Times New Roman" w:hAnsi="Times New Roman" w:cs="Times New Roman"/>
          <w:sz w:val="28"/>
          <w:szCs w:val="28"/>
        </w:rPr>
        <w:t>. Организации, обслуживающие объекты наружного освещения, обязаны: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следить за надлежащим освещением улиц, дорог, качеством опор и светильников, осветительных установок. При нарушении или повреждении производить своевременный ремонт;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следить за включением и отключением наружного освещения в соответствии с утвержденным графиком работы уличного освещения;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соблюдать правила установки, содержания и эксплуатации наружного освещения;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своевременно производить замену фонарей наружного освещения.</w:t>
      </w:r>
    </w:p>
    <w:p w:rsidR="00E0385C" w:rsidRPr="00E0385C" w:rsidRDefault="00E0385C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338C9" w:rsidRDefault="006338C9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B1FB9" w:rsidRPr="00C96168" w:rsidRDefault="009217C3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>Требования и рекомендации к детским, строительным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площадкам, площадкам для уст</w:t>
      </w:r>
      <w:r w:rsidR="004513C3">
        <w:rPr>
          <w:rFonts w:ascii="Times New Roman" w:hAnsi="Times New Roman" w:cs="Times New Roman"/>
          <w:b/>
          <w:sz w:val="28"/>
          <w:szCs w:val="28"/>
        </w:rPr>
        <w:t>ановки контейнерных площадок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FB9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>. Общие требования к площадкам распространяются на вновь возводимые и проектируемые площадки. При организации благоустройства площадок должно обеспечиваться соблюдение норм, указанных в сводах правил и национальных стандартах, принятых и вступивших в действие в установленном законодательством Российской Федерации порядке.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Общие требования, рекомендации к детским площадкам: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детские площадки предназначены для игр и активного отдыха детей разных возрастов: дошкольного (3 - 7 лет), младшего и среднего школьного возраста (7 - 12 лет). Для детей и подростков (12 - 16 лет) площадки могут быть организованы в виде отдельных площадок для разных возрастных групп или как комплексные игровые площадки с зонированием;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расстояние от окон жилых домов и общественных зданий до границ детских площадок дошкольного возраста необходимо принимать не менее 10 метров, младшего и среднего школьного возраста - не менее 20 метров, комплексных игровых площадок - не менее 40 метров, спортивно-игровых комплексов - не менее 100 метров;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детские площадки рекомендуется изолировать от транзитного пешеходного движения, проездов, разворотных площадок, гостевых стоянок, контейнерных площадок, участков постоянного и временного хранения автотранспортных средств;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обязательный перечень элементов благоустройства территории на детской площадке включает мягкие виды покрытия, озеленение, игровое оборудование, скамьи и урны, осветительное оборудование;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мягкие виды покрытия (песчаное, уплотненное песчаное на грунтовом основании или гравийной крошке, мягкое резиновое или мягкое синтетическое) необходимо предусматривать на детской площадке в местах расположения игрового оборудования и других, связанных с возможностью падения детей. Места установки скамеек оборудуются твердыми видами покрытия или фундаментом. При травяном покрытии площадок предусматриваются пешеходные дорожки к оборудованию с твердым, мягким или комбинированным видами покрытия;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ж) на детских площадках не допускается применение видов растений с колючками, растений с ядовитыми плодами;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размещение игрового оборудования на детских площадках проектируется с учетом нормативных параметров безопасности. Площадки спортивно-игровых комплексов должны оборудоваться стендом с правилами поведения на площадке и пользования спортивно-игровым оборудованием;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и) осветительное оборудование должно функционировать в режиме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освещения территории, на которой расположена детская площадка. Не допускается размещение осветительного оборудования на высоте менее 2,5 метров.</w:t>
      </w:r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При установлении контейнерных площадок, осуществлении сбора, транспортирования, обработки, утилизации, обезвреживания и захоронения </w:t>
      </w:r>
      <w:r w:rsidR="000B1FB9" w:rsidRPr="00E0385C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 и крупногабаритных отходов необходимо руководствоваться </w:t>
      </w:r>
      <w:hyperlink r:id="rId18" w:history="1">
        <w:r w:rsidR="000B1FB9" w:rsidRPr="00E0385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0B1FB9" w:rsidRPr="00E0385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96168" w:rsidRPr="00E0385C">
        <w:rPr>
          <w:rFonts w:ascii="Times New Roman" w:hAnsi="Times New Roman" w:cs="Times New Roman"/>
          <w:sz w:val="28"/>
          <w:szCs w:val="28"/>
        </w:rPr>
        <w:t xml:space="preserve"> от 12 ноября 2016 года N 1156 «</w:t>
      </w:r>
      <w:r w:rsidR="000B1FB9" w:rsidRPr="00E0385C">
        <w:rPr>
          <w:rFonts w:ascii="Times New Roman" w:hAnsi="Times New Roman" w:cs="Times New Roman"/>
          <w:sz w:val="28"/>
          <w:szCs w:val="28"/>
        </w:rPr>
        <w:t xml:space="preserve">Об обращении с твердыми </w:t>
      </w:r>
      <w:r w:rsidR="000B1FB9" w:rsidRPr="00C96168">
        <w:rPr>
          <w:rFonts w:ascii="Times New Roman" w:hAnsi="Times New Roman" w:cs="Times New Roman"/>
          <w:sz w:val="28"/>
          <w:szCs w:val="28"/>
        </w:rPr>
        <w:t>коммунальными отходами и внесении изменения в постановление Правительства Российской Федераци</w:t>
      </w:r>
      <w:r w:rsidR="00C96168">
        <w:rPr>
          <w:rFonts w:ascii="Times New Roman" w:hAnsi="Times New Roman" w:cs="Times New Roman"/>
          <w:sz w:val="28"/>
          <w:szCs w:val="28"/>
        </w:rPr>
        <w:t>и от 25 августа 2008 года N 641»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и принятыми нормативными правовыми актами Республики Алтай.</w:t>
      </w:r>
      <w:proofErr w:type="gramEnd"/>
    </w:p>
    <w:p w:rsidR="000B1FB9" w:rsidRPr="00C96168" w:rsidRDefault="005640D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Общие требования к благоустройству строительных площадок: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обустройство строительной площадки осуществляется в соответствии с проектом организации строительства до начала основных работ организацией, выполняющей строительство, реконструкцию и капитальный ремонт объектов капитального строительства;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б) на границе участка строительства должен быть установлен информационный щит размером не менее 1,5 метра на 2 метра, доступный для обозрения с прилегающей к участку строительства территории и содержащий графическое изображение строящегося объекта, информацию о наименовании объекта, названии застройщика (заказчика), исполнителя работ (подрядчика, генподрядчика), фамилии, должности и номеров телефонов ответственного производителя работ по объекту, сроков начала и окончания работ.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При установке информационного щита должна быть обеспечена его устойчивость к внешним воздействиям. При строительстве, реконструкции линейных объектов и сетей инженерно-технического обеспечения размещение графического изображения строящегося (реконструируемого) объекта не требуется;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в) необходимо оборудовать и обозначить указателями и знаками пути объезда транспорта и прохода пешеходов (пешеходные настилы, перила, мостки, обустроенные объезды, дорожные знаки), обеспечить аварийное освещение и освещение опасных мест. Пути пешеходного прохода должны учитывать беспрепятственный проезд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следует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покрытием. Подъездные пути должны обеспечивать возможность проведения механизированной уборки и исключить вынос грязи, грунта, бетонной смеси и мусора за пределы строительной площадки, на проезжую часть автомобильных дорог;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грунт, строительные материалы, изделия и конструкции необходимо складировать в соответствии с проектом организации строительства;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следует оборудовать место и установить контейнеры для сбора твердых коммунальных отходов, установить бункер-накопитель для сбора строительного мусора;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ж) следует установить ограждение сохраняемых деревьев. При производстве строительных работ не допускается не предусмотренное проектной документацией сведение древесно-кустарниковой растительности, повреждение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корней деревьев и засыпка грунтом корневых шеек и стволов растущих деревьев и кустарников;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следует обустроить временные подъездные пути с учетом требований по предотвращению повреждений древесно-кустарниковой растительности;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и) необходимо выполнять регулярную (не реже одного раза в неделю) уборку территорий строительных площадок и территорий в пределах пятиметровой зоны от границ объекта строительства (ограждения строительной площадки);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к) в случае необходимости следует осуществлять вывоз снега с территорий строительных площадок на специально отведенные для указанных целей места;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л) по периметру строительной площадки должно быть установлено ограждение в соответствии с требованиями, установленными законодательством Российской Федерации;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м) запрещается установка ограждений строительных площадок с выносом</w:t>
      </w:r>
      <w:r w:rsidR="00CC29BA">
        <w:rPr>
          <w:rFonts w:ascii="Times New Roman" w:hAnsi="Times New Roman" w:cs="Times New Roman"/>
          <w:sz w:val="28"/>
          <w:szCs w:val="28"/>
        </w:rPr>
        <w:t xml:space="preserve"> заборов за красную линию улицы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при производстве строительных работ застройщику запрещается: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вынос грязи транспортными средствами с территории строительной площадки;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сбрасывание строительного мусора с крыш и из окон строящихся зданий без применения закрытых лотков (желобов), бункеров-накопителей, закрытых ящиков или контейнеров, а также складирование строительного мусора, твердых бытовых отходов, грунта, строительных материалов, изделий и конструкций вне специально отведенных для этого мест или за пределами строительной площадки;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складирование строительного мусора в местах сбора и (или) накопления твердых бытовых отходов, сжигание твердых коммунальных отходов и строительного мусора;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о) физические лица, ведущие строительство или ремонт жилых или других зданий, или производящие работы, связанные с полным или частичным перекрытием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C96168">
        <w:rPr>
          <w:rFonts w:ascii="Times New Roman" w:hAnsi="Times New Roman" w:cs="Times New Roman"/>
          <w:sz w:val="28"/>
          <w:szCs w:val="28"/>
        </w:rPr>
        <w:t>территорий, осуществляют: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ограждение строительных площадок до начала строительных работ;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благоустройство подъездов к строительным площадкам, уборку территорий, прилегающих к строительным площадкам по периметру 5 метров, ежедневно;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вывоз строительного мусора, по мере необходимости;</w:t>
      </w:r>
    </w:p>
    <w:p w:rsidR="001F6510" w:rsidRDefault="000B1FB9" w:rsidP="009217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восстановительные работы по благоустройству после окончания строительных или ремонтных работ в те</w:t>
      </w:r>
      <w:r w:rsidR="009217C3">
        <w:rPr>
          <w:rFonts w:ascii="Times New Roman" w:hAnsi="Times New Roman" w:cs="Times New Roman"/>
          <w:sz w:val="28"/>
          <w:szCs w:val="28"/>
        </w:rPr>
        <w:t>чение 3-х рабочих дней.</w:t>
      </w:r>
    </w:p>
    <w:p w:rsidR="001F6510" w:rsidRPr="00C96168" w:rsidRDefault="001F6510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4B1F50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IX. 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 xml:space="preserve">Размещение информации на территории </w:t>
      </w:r>
      <w:proofErr w:type="gramStart"/>
      <w:r w:rsidR="000B1FB9" w:rsidRPr="00C9616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образования, в том числе установка указателей</w:t>
      </w:r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с наименованиями улиц и номерами домов, вывесок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1. </w:t>
      </w:r>
      <w:r w:rsidR="00C96168">
        <w:rPr>
          <w:rFonts w:ascii="Times New Roman" w:hAnsi="Times New Roman" w:cs="Times New Roman"/>
          <w:sz w:val="28"/>
          <w:szCs w:val="28"/>
        </w:rPr>
        <w:t>Адресные указатели</w:t>
      </w:r>
      <w:r w:rsidRPr="00C9616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513C3">
        <w:rPr>
          <w:rFonts w:ascii="Times New Roman" w:hAnsi="Times New Roman" w:cs="Times New Roman"/>
          <w:sz w:val="28"/>
          <w:szCs w:val="28"/>
        </w:rPr>
        <w:t xml:space="preserve"> </w:t>
      </w:r>
      <w:r w:rsidRPr="00C96168">
        <w:rPr>
          <w:rFonts w:ascii="Times New Roman" w:hAnsi="Times New Roman" w:cs="Times New Roman"/>
          <w:sz w:val="28"/>
          <w:szCs w:val="28"/>
        </w:rPr>
        <w:t>необходимо размещать, не перекрывая архитектурные элементы зданий, строений сооружений.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Руководители организаций, в ведении которых находятся здания, а также собственники домов и строений обязаны иметь указатели и знаки адресации на зданиях, строениях, сооружениях, а на угловых зданиях, строениях, сооружениях - названия пересекающихся улиц, переулков.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Основными видами знаков адресации являются: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номерные знаки, обозначающие наименование улицы, переулка и номер дома;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указатели названия элементов уличной дорожной сети, обозначающие, в том числе, нумерацию домов на участке улицы, переулка.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Знаки адресации должны быть изготовлены из материалов с высокими декоративными и эксплуатационными свойствами, устойчивых к воздействию климатических условий, имеющих гарантированную антикоррозийную стойкость, морозоустойчивость, обеспечивающих безопасность эксплуатации и удобство обслуживания (содержания и ремонта).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Конструктивное решение знаков адресации должно обеспечивать прочность, удобство крепежа, минимальный контакт с архитектурными поверхностями, удобство обслуживания, безопасность эксплуатации.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Цветовое решение знаков адресации должно иметь унифицированный характер.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Надписи на информационных указателях выполняются на русском языке, возможно дублирование надписи на английском языке.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Знаки адресации размещаются на фасадах объектов в соответствии со следующими требованиями: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допускается написание на указателях наименований элементов уличной дорожной сети в две строки;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наименование элементов уличной дорожной сети и иных административно-территориальных единиц на указателях выполняется прописными буквами, сокращения не используются;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шрифты на знаках адресации должны отвечать требованиям восприятия с большого расстояния, в том числе с движущегося транспорта;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знаки адресации располагают на отдельных зданиях, строениях, сооружениях на левой стороне фасада (левую и правую сторону здания, строения, сооружения следует определять со стороны главного фасада, для д</w:t>
      </w:r>
      <w:r w:rsidR="00C96168">
        <w:rPr>
          <w:rFonts w:ascii="Times New Roman" w:hAnsi="Times New Roman" w:cs="Times New Roman"/>
          <w:sz w:val="28"/>
          <w:szCs w:val="28"/>
        </w:rPr>
        <w:t>омов, расположенных вдоль улиц</w:t>
      </w:r>
      <w:r w:rsidRPr="00C96168">
        <w:rPr>
          <w:rFonts w:ascii="Times New Roman" w:hAnsi="Times New Roman" w:cs="Times New Roman"/>
          <w:sz w:val="28"/>
          <w:szCs w:val="28"/>
        </w:rPr>
        <w:t>, переулков - знак адресации дублируется со стороны улицы, переулка);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при протяженности здания, строения, сооружения более шести секций должен быть установлен дополнительный номерной знак и на правом углу здания, строения, сооружения на этой же высоте; если здание, строение, сооружение выходит на проезд торцом, знак устанавливается с левой стороны торцевого фасада;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на пересечении улиц, переулков должны быть установлены указатели с наименованием и направлением улиц, переулка перекрестка;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ж) знаки адресации необходимо устанавливать на высоте от 2,5 метров до 3,5 метров от уровня земли и на расстоянии не более 1 метра от угла здания, строения, сооружения;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одноэтажных индивидуальных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жилых домах допускается установка знаков адресации на высоте не менее 2 метров от уровня земли.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>. Не допускается: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размещение знаков адресации на участках фасада, плохо просматривающихся со стороны транспортного и пешеходного движения, вблизи </w:t>
      </w:r>
      <w:r w:rsidRPr="00C96168">
        <w:rPr>
          <w:rFonts w:ascii="Times New Roman" w:hAnsi="Times New Roman" w:cs="Times New Roman"/>
          <w:sz w:val="28"/>
          <w:szCs w:val="28"/>
        </w:rPr>
        <w:lastRenderedPageBreak/>
        <w:t>выступающих элементов фасада или на заглубленных участках фасада, на элементах декора, карнизах, воротах;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произвольное перемещение знаков адресации с установленного места;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размещение рядом со знаком адресации выступающих вывесок, консолей, а также наземных объектов, затрудняющих его восприятие.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>. На объектах адресации, расположенных на перекрестках улиц, переулков, знаки адресации устанавливаются с двух сторон угла объекта адресации на фасаде, выходящем на перекресток.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Размещение и эксплуатация рекламных конструкций на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3C3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513C3">
        <w:rPr>
          <w:rFonts w:ascii="Times New Roman" w:hAnsi="Times New Roman" w:cs="Times New Roman"/>
          <w:sz w:val="28"/>
          <w:szCs w:val="28"/>
        </w:rPr>
        <w:t xml:space="preserve">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осуществляется в порядке, предусмотренном Федеральным </w:t>
      </w:r>
      <w:hyperlink r:id="rId19" w:history="1">
        <w:r w:rsidR="000B1FB9" w:rsidRPr="004513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96168">
        <w:rPr>
          <w:rFonts w:ascii="Times New Roman" w:hAnsi="Times New Roman" w:cs="Times New Roman"/>
          <w:sz w:val="28"/>
          <w:szCs w:val="28"/>
        </w:rPr>
        <w:t xml:space="preserve"> от 13 марта 2006 года N 38-ФЗ «О рекламе»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.1. Вывеска может содержать следующую информацию: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фирменное наименование (наименование), адрес и режим работы организации;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б) коммерческое обозначение, используемое юридическими лицами и индивидуальными предпринимателями для индивидуализации принадлежащих им торговых, промышленных и других предприятий, не являющееся фирменным наименованием;</w:t>
      </w:r>
      <w:proofErr w:type="gramEnd"/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информацию, раскрывающую профиль предприятия и вид реализуемых товаров, оказываемых услуг (без использования перечня товаров и услуг);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фамилию, имя, отчество (при наличии) - для индивидуальных предпринимателей (например, ИП</w:t>
      </w:r>
      <w:r w:rsidR="00C96168">
        <w:rPr>
          <w:rFonts w:ascii="Times New Roman" w:hAnsi="Times New Roman" w:cs="Times New Roman"/>
          <w:sz w:val="28"/>
          <w:szCs w:val="28"/>
        </w:rPr>
        <w:t xml:space="preserve"> Смирнов К.П</w:t>
      </w:r>
      <w:r w:rsidRPr="00C96168">
        <w:rPr>
          <w:rFonts w:ascii="Times New Roman" w:hAnsi="Times New Roman" w:cs="Times New Roman"/>
          <w:sz w:val="28"/>
          <w:szCs w:val="28"/>
        </w:rPr>
        <w:t>.).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Допускается размещать на вывеске зарегистрированные в установленном порядке товарные знаки и знаки обслуживания, а также декоративные элементы. Владелец вывески должен обладать правами на использование товарного знака или знака обслуживания.</w:t>
      </w:r>
    </w:p>
    <w:p w:rsidR="000B1FB9" w:rsidRPr="002443D6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.2. Установка всякого рода вывесок осуществляется в порядке, предусмотренном постановлением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2443D6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F6510">
        <w:rPr>
          <w:rFonts w:ascii="Times New Roman" w:hAnsi="Times New Roman" w:cs="Times New Roman"/>
          <w:sz w:val="28"/>
          <w:szCs w:val="28"/>
        </w:rPr>
        <w:t xml:space="preserve">, </w:t>
      </w:r>
      <w:r w:rsidR="001F6510" w:rsidRPr="002443D6">
        <w:rPr>
          <w:rFonts w:ascii="Times New Roman" w:hAnsi="Times New Roman" w:cs="Times New Roman"/>
          <w:sz w:val="28"/>
          <w:szCs w:val="28"/>
        </w:rPr>
        <w:t>за исключением рекламы</w:t>
      </w:r>
      <w:r w:rsidR="000B1FB9" w:rsidRPr="002443D6">
        <w:rPr>
          <w:rFonts w:ascii="Times New Roman" w:hAnsi="Times New Roman" w:cs="Times New Roman"/>
          <w:sz w:val="28"/>
          <w:szCs w:val="28"/>
        </w:rPr>
        <w:t>.</w:t>
      </w:r>
    </w:p>
    <w:p w:rsidR="000B1FB9" w:rsidRPr="002443D6" w:rsidRDefault="001F6510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3D6">
        <w:rPr>
          <w:rFonts w:ascii="Times New Roman" w:hAnsi="Times New Roman" w:cs="Times New Roman"/>
          <w:sz w:val="28"/>
          <w:szCs w:val="28"/>
        </w:rPr>
        <w:t>Вывески на фасадах зданий размещаются только после согласования их эскизного проекта с органом в сфере архитектуры муниципального образования «</w:t>
      </w:r>
      <w:proofErr w:type="spellStart"/>
      <w:r w:rsidRPr="002443D6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Pr="002443D6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0B1FB9" w:rsidRPr="002443D6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Собственник объекта недвижимости или нестационарного (некапитального) сооружения, на котором размещены вывески и иная информация, в том числе рекламная, без согласования их эскизного проекта с органом в сфере архитектуры, обязан принять меры по их демонтажу в месячный срок со дня их размещения.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Размещение вывески осуществляется на здании, в месте нахождения предприятия, а также в витрине и может быть выполнено в виде настенного панно, кронштейна, маркизы. Конструктивно вывеска может быть выполнена в виде нескольких элементов, содержащих неповторяющуюся информацию.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.3. Вывески, выполненные в виде светового короба, должны быть подсвечены в темное время суток внутренними источниками света. Допускается использование индивидуальных внешних источников света при условии, что конструкции крепления светильников будут закрыты декоративными элементами. </w:t>
      </w:r>
      <w:r w:rsidR="000B1FB9" w:rsidRPr="00C96168">
        <w:rPr>
          <w:rFonts w:ascii="Times New Roman" w:hAnsi="Times New Roman" w:cs="Times New Roman"/>
          <w:sz w:val="28"/>
          <w:szCs w:val="28"/>
        </w:rPr>
        <w:lastRenderedPageBreak/>
        <w:t>Не допускается использование внешних источников света вблизи окон жилых помещений с нарушением установленных санитарных норм. Возможность применения внешних источников света определяется в порядке, предусмотренном настоящими Правилами.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BA">
        <w:rPr>
          <w:rFonts w:ascii="Times New Roman" w:hAnsi="Times New Roman" w:cs="Times New Roman"/>
          <w:sz w:val="28"/>
          <w:szCs w:val="28"/>
        </w:rPr>
        <w:t>Вывески размещаются между первым и вторым этажами, выровненные по средней линии букв размером (без учета выносных элементов букв) высотой не более 60 сантим</w:t>
      </w:r>
      <w:r w:rsidRPr="00C96168">
        <w:rPr>
          <w:rFonts w:ascii="Times New Roman" w:hAnsi="Times New Roman" w:cs="Times New Roman"/>
          <w:sz w:val="28"/>
          <w:szCs w:val="28"/>
        </w:rPr>
        <w:t>етров. Для торговых комплексов необходима разработка собственных архитектурно-художественных концепций, определяющих размещение и конструкцию вывесок.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Организациям (индивидуальным предпринимателям), эксплуатирующим световые рекламы и вывески, необходимо обеспечивать своевременную замену перегоревших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газосветовых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трубок и электроламп. В случае неисправности отдельных знаков рекламы или вывески их необходимо выключать полностью.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Не допускается размещать на фасадах вывески и рекламу, перекрывающие архитектурные элементы зданий, строений, сооружений. Реклама размещается на глухих фасадах зданий (брандмауэрах) в количестве не более 4-х рекламных конструкций.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.4. Витрины могут быть оформлены образцами товарной продукции, товарно-декоративными, декоративными элементами, при необходимости с использованием текстов, раскрывающих потребительские свойства товаров или услуг, не содержащих сведения рекламного характера.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Витрины могут быть оформлены по праздничной тематике в соответствии с перечнем государственных праздников, памятных и значимых дат, других мероприятий, определяемых нормативными актами.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Витрины должны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иметь эстетичный вид и обеспечены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декоративными и световыми установками.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Витрины и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межвитринное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пространство должны своевременно очищаться от грязи и пыли, в зимнее время - от запотевания и замерзания.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.5. Устранение повреждений рекламных изображений на рекламных конструкциях осуществляется владельцами рекламных изображений в течение одного календарного дня со дня выявления указанных фактов.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Рекламные конструкции должны содержаться в исправном инженерно-техническом состоянии и соответствовать разрешительной и проектной документации, иметь эстетичный вид, быть чистыми, не содержать на поверхности посторонних надписей, рисунков, объявлений, плакатов, иной информационно-печатной продукции и их частей. Рекламные конструкции должны иметь целостное, ненарушенное изображение.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При отсутствии рекламного изображения поверхность щитовых рекламных конструкций, расположенных на зданиях, сооружениях, а также отдельно стоящих рекламных конструкций, закрывается щитами, окрашенными в светлые тона, либо обтягивается светлым материалом.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Элементы рекламных конструкций, выполненные из металла, должны быть окрашены и не иметь очагов коррозии. Элементы рекламных конструкций, выполненные из камня или бетона, должны быть окрашены, элементы, выполненные из дерева, - окрашены, за исключением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случаев использования естественного цвета камня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или дерева в декоративной отделке.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lastRenderedPageBreak/>
        <w:t>При размещении рекламной конструкции на земельном участке владелец рекламной конструкции должен обеспечить содержание и уборку территории принадлежащего ему места установки рекламной конструкции.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.6. Размещение информации, в том числе рекламной, а также объявлений на зеленых насаждениях запрещено. Запрещается использование зеленых насаждений для любых иных целей, в том числе расклеивания, размещения, крепления афиш, объявлений, иной малоформатной информации, в том числе рекламной.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Не допускается размещение информации, в том числе рекламной, на нестационарных (некапитальных) объектах, за исключением вывесок хозяйствующих субъектов, осуществляющих предпринимательскую деятельность в нестационарных объектах, с обязательной информацией, установленной </w:t>
      </w:r>
      <w:hyperlink r:id="rId20" w:history="1">
        <w:r w:rsidRPr="00C9616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96168">
        <w:rPr>
          <w:rFonts w:ascii="Times New Roman" w:hAnsi="Times New Roman" w:cs="Times New Roman"/>
          <w:sz w:val="28"/>
          <w:szCs w:val="28"/>
        </w:rPr>
        <w:t xml:space="preserve"> Российской Федерации о</w:t>
      </w:r>
      <w:r w:rsidR="00C96168">
        <w:rPr>
          <w:rFonts w:ascii="Times New Roman" w:hAnsi="Times New Roman" w:cs="Times New Roman"/>
          <w:sz w:val="28"/>
          <w:szCs w:val="28"/>
        </w:rPr>
        <w:t>т 7 февраля 1992 года N 2300-1 «</w:t>
      </w:r>
      <w:r w:rsidRPr="00C96168">
        <w:rPr>
          <w:rFonts w:ascii="Times New Roman" w:hAnsi="Times New Roman" w:cs="Times New Roman"/>
          <w:sz w:val="28"/>
          <w:szCs w:val="28"/>
        </w:rPr>
        <w:t>О защите прав потр</w:t>
      </w:r>
      <w:r w:rsidR="00C96168">
        <w:rPr>
          <w:rFonts w:ascii="Times New Roman" w:hAnsi="Times New Roman" w:cs="Times New Roman"/>
          <w:sz w:val="28"/>
          <w:szCs w:val="28"/>
        </w:rPr>
        <w:t>ебителей»</w:t>
      </w:r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На территории общественных пространств не допускается распространение информации, в том числе рекламной, путем нанесения на них графических изображений или надписей.</w:t>
      </w:r>
    </w:p>
    <w:p w:rsidR="000B1FB9" w:rsidRPr="00C96168" w:rsidRDefault="00CC29BA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.7. Организации, эксплуатирующие световые рекламы и вывески, обязаны ежедневно включать их с наступлением темного времени суток и выключать не ранее времени отключения уличного освещения, но не позднее наступления светового дня, обеспечивать своевременную замену перегоревших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газосветовых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трубок и электроламп.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В случае неисправности отдельных знаков рекламы или вывески она должна быть выключена полностью. При этом такой период ее </w:t>
      </w: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нефункционирования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 xml:space="preserve"> не может превышать 7 дней. В указанный период собственники световой рекламы и вывески обязаны произвести их ремонт и привести их в нормальное техническое состояние.</w:t>
      </w:r>
    </w:p>
    <w:p w:rsidR="000B1FB9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Ответственность за размещение газет, афиш, плакатов, различного рода объявлений и информации, в том числе рекламной, в других местах несет лицо, их разместившее, а в случае невозможности установления такого лица - лицо, в интересах которого размещены различного рода объявления и информация, в том числе рекламная.</w:t>
      </w:r>
    </w:p>
    <w:p w:rsidR="00682886" w:rsidRDefault="00682886" w:rsidP="00A54D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8761F" w:rsidRPr="002443D6" w:rsidRDefault="001975B0" w:rsidP="00A54DC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2443D6">
        <w:rPr>
          <w:rFonts w:ascii="Times New Roman" w:hAnsi="Times New Roman" w:cs="Times New Roman"/>
          <w:b/>
          <w:sz w:val="28"/>
          <w:szCs w:val="28"/>
        </w:rPr>
        <w:t>X</w:t>
      </w:r>
      <w:r w:rsidR="00A42DD2" w:rsidRPr="002443D6">
        <w:rPr>
          <w:rFonts w:ascii="Times New Roman" w:hAnsi="Times New Roman" w:cs="Times New Roman"/>
          <w:b/>
          <w:sz w:val="28"/>
          <w:szCs w:val="28"/>
        </w:rPr>
        <w:t>.</w:t>
      </w:r>
      <w:r w:rsidR="002443D6" w:rsidRPr="002443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61F" w:rsidRPr="002443D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Правила содержания домашних животных, скота, птицы, пчел, выпаса сельскохозяйственных</w:t>
      </w:r>
      <w:r w:rsidR="002443D6" w:rsidRPr="002443D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животных, птицы на территории Ыныргинского </w:t>
      </w:r>
      <w:r w:rsidR="00A8761F" w:rsidRPr="002443D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сельского поселения </w:t>
      </w:r>
    </w:p>
    <w:p w:rsidR="00A8761F" w:rsidRPr="00344473" w:rsidRDefault="00A8761F" w:rsidP="00A54D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:rsidR="00A8761F" w:rsidRPr="002443D6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Учету в </w:t>
      </w:r>
      <w:proofErr w:type="spellStart"/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похозяйственных</w:t>
      </w:r>
      <w:proofErr w:type="spellEnd"/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книгах подлежат все виды животных, птиц и пчел. Владельцы животных, птиц и пчел должны своевременно вносить изменения численного и видового состава животных, птиц и пчел в </w:t>
      </w:r>
      <w:proofErr w:type="spellStart"/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похозяйственную</w:t>
      </w:r>
      <w:proofErr w:type="spellEnd"/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книгу в соответствии с фактическими изменениями в хозяйстве.</w:t>
      </w:r>
    </w:p>
    <w:p w:rsidR="00A8761F" w:rsidRPr="002443D6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Учет осуществляет специалист администрации </w:t>
      </w:r>
      <w:r w:rsidR="002443D6"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Ыныргинского </w:t>
      </w: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сельского поселения. При приобретении сельскохозяйственных животных и птиц в обязательном порядке должна быть справка о ветеринарной и санитарной безопасности.</w:t>
      </w:r>
    </w:p>
    <w:p w:rsidR="00A8761F" w:rsidRPr="002443D6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К животным применяются общие правила об имуществе постольку, законом или иными правовыми актами не установлено иное. При осуществлении прав не допускается жестокое обращение с животными, противоречащее принципам гуманности.</w:t>
      </w:r>
    </w:p>
    <w:p w:rsidR="00A8761F" w:rsidRPr="002443D6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 введении и объявлении карантина главой </w:t>
      </w:r>
      <w:r w:rsidR="002443D6"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="00B013BA"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Pr="002443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 представления соответствующих органов государственной ветеринарной службы Российской Федерации, владельцы животных и птиц обязаны соблюдать правила карантина животных и птиц. Запрещается выгуливать больных животных и птиц, а также животных и птиц, на которых наложен карантин.</w:t>
      </w:r>
    </w:p>
    <w:p w:rsidR="00344473" w:rsidRPr="00344473" w:rsidRDefault="00344473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:rsidR="00B013BA" w:rsidRPr="007D53C3" w:rsidRDefault="00B013BA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Глава 1 </w:t>
      </w:r>
      <w:r w:rsidR="00A8761F" w:rsidRPr="007D53C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Содержание собак и кошек, отлов безнадзорных животных</w:t>
      </w:r>
    </w:p>
    <w:p w:rsidR="00344473" w:rsidRPr="007D53C3" w:rsidRDefault="00344473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A8761F" w:rsidRPr="007D53C3" w:rsidRDefault="001975B0" w:rsidP="0034447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B013BA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Содержание собак и кошек допускается при условии соблюдения санитарно-гигиенических и ветеринарно-санитарных норм и правил и настоящих Правил</w:t>
      </w:r>
      <w:r w:rsidR="007114EC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собаки должна быть сделана хорошо читаемая предупреждающая надпись (табличка) при входе на территорию земельного участка-домовладения;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Руководителям предприятий, учреждений, организаций не зависимо от их организационно-правовой формы, не допускать нахождения на территории безнадзорных собак, а при их выявлении срочно принимать меры по их отлову.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Запрещается посещать с собаками, кроме собак-проводников слепых, магазины, организации общественного питания, медицинские, культурные и общеобразовательные учреждения и другие организации. Предприятия, организации, учреждения обязаны помещать знаки о запрете посещения объектов с собаками;</w:t>
      </w:r>
    </w:p>
    <w:p w:rsidR="00A77CCA" w:rsidRPr="007D53C3" w:rsidRDefault="00E076AA" w:rsidP="00A77CC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7114EC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77CCA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Отловом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безнадзорных собак и кошек</w:t>
      </w:r>
      <w:r w:rsidR="00A77CCA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занимается специализированная организация на основании поступивших заявок от Сельской администрации </w:t>
      </w:r>
      <w:r w:rsidR="007D53C3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 сельского поселения</w:t>
      </w:r>
      <w:r w:rsidR="00A77CCA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граждан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8761F" w:rsidRPr="007D53C3" w:rsidRDefault="00A8761F" w:rsidP="00A77CC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Отлов безнадзорных собак и кошек производится в утренние часы до начала рабочего времени и в вечерние часы (в период с января по октябрь - до 6.00 и с 21.00, в период с ноября по декабрь до 7.00 и с 20.00).</w:t>
      </w:r>
      <w:proofErr w:type="gramEnd"/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случаях острой необходимости при нападении животного на граждан, отлов безнадзорных животных может быть осуществлен без соответствующего распоряжения главного государственного ветеринарного инспектора района.</w:t>
      </w:r>
      <w:proofErr w:type="gramEnd"/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работе по отлову допускаются лица, не находящиеся в состоянии алкогольного, наркотического опьянения, и не состоящие на учете в психоневрологическом и наркотическом диспансерах, имеющие навыки по отлову.</w:t>
      </w:r>
      <w:proofErr w:type="gramEnd"/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Отлов безнадзорных животных на закрытых территориях предприятий и организаций производится при наличии письменного разрешения их руководителей.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Запрещается: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- отлов собак на территории предприятий и организаций силами собственной охраны;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производить отлов в присутствии малолетних детей;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жестоко обращаться с животными при их отлове;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изымать животных из квартир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жилых домов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граждан или с огражденных территорий домовладений, принадлежащих гражданам на праве личной собственности, с приусадебных участков, территорий, закрепленных за организациями, предприятиями, без наличия согласия собственника; снимать с привязи животных, временно оставленных у магазинов, и других учреждений;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-производить отлов животных, имеющих ошейник с номерным знаком или поводок, без сопровождающего лица.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целях предупреждения заражения работников благоустройства, осуществляющих отлов безнадзорных животных, они подлежат обязательной профилактической вакцинации;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767467" w:rsidRPr="00D82AAC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Выводить собак из жилых помещений, домов, а также изолированных территорий на улицу только на коротком поводке и в наморднике за исключением щенков, не достигших трехмесячного возраста.</w:t>
      </w:r>
      <w:r w:rsidR="00D82A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Брать собак на короткий поводок в общественных местах, а также в местах скопления в целях исключения угрозы жизни и здоровья людей и животных, при переходе через улицу во избежание дорожно-транспортных происшествий и гибели животных на проезжей части дороги.</w:t>
      </w:r>
      <w:proofErr w:type="gramEnd"/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Запрещается выгул собак: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без сопровождения лица;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детям до 14 лет;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без поводка и намордника;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лицами в состоянии алкогольного и наркотического опьянения;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лицами, признанными в установленном законом порядке недееспособными;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на детских площадках, местах массовых мероприятий, территориях муниципальных учреждений (административные здания, дошкольные образователь</w:t>
      </w:r>
      <w:r w:rsidR="00D82A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ные учреждения, школы, больницы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т.д.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учреждения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);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Владельцы собак, кошек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обязаны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767467" w:rsidRPr="007D53C3" w:rsidRDefault="00A8761F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Проводить необходимые плановые вакцинации и обработки собак и кошек. 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Обеспечить надлежащие условия содержания собак и кошек в соответствии с требованиями настоящих Правил и соблюдения санитарно-гигиенических и ветеринарно-санитарных норм и правил. Принимать необходимые меры, обеспечивающие безопасность окружающих.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Гуманно обращаться с животными. При не желании в дальнейшем содержать собак и кошек передавать их в установленном порядке гражданам и 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организациям, либо продавать их.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Предоставлять по требованию ветеринарных специалистов собак и кошек для осмотра, прививок и лечебно-профилактических обработок.</w:t>
      </w:r>
      <w:r w:rsidR="007D53C3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Сообщать в </w:t>
      </w:r>
      <w:r w:rsidR="00767467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ветеринарную службу района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обо всех случаях укусов собакой, кошкой человека или животного, доставлять для осмотра под наблюдением специалиста.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Немедленно сообщать в 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ветеринарную службу района 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случаях внезапного падежа собак и кошек или подозрения на заболевание этих животных 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бешенством и до прибытия ветеринарных специалистов 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изолировать заболевшее животное.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Запрещается выбрасывать труп собаки или кошки на улицу, в бытовые мусорные контейнеры, вывозить их на свалки. Захоронение животных производится в соответствии с действующими ветеринарно-санитарными правилами сбора, утилизации и уничтожения биологических отходов в специально отведенных местах (скотомо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гильниках, биометрических ямах).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Выполнять предписания должностных лиц Федеральной службы по надзору в сфере защиты прав потре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бителей и благополучия человека</w:t>
      </w:r>
      <w:r w:rsidR="00A77CCA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иных контрольно-надзорных органов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Выполнять иные требования установленные законодательством Российской Федерации и нормативными правовыми актами органов местного самоуправления;</w:t>
      </w:r>
    </w:p>
    <w:p w:rsidR="00A8761F" w:rsidRPr="007D53C3" w:rsidRDefault="00E076AA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Владельцы собак и кошек имеют право: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защищать жизнь собак и кошек от посягательства, незапрещенными действующим законодательством способами;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приобретать и отчуждать животных;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получать необходимую информацию о порядке содержания, разведения собак в 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ветеринарной службе района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сельской 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администрации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D53C3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поселения;</w:t>
      </w:r>
    </w:p>
    <w:p w:rsidR="00A8761F" w:rsidRPr="007D53C3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-требовать в установленном порядке возмещения ущерба, причиненного вследствие неправомерных действий государственных органов, хозяйствующих субъектов и их должностных лиц, при нарушении настоящих Правил.</w:t>
      </w:r>
    </w:p>
    <w:p w:rsidR="00344473" w:rsidRPr="007D53C3" w:rsidRDefault="00344473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950C5" w:rsidRPr="007D53C3" w:rsidRDefault="00A950C5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Глава 2 </w:t>
      </w:r>
      <w:r w:rsidR="00A8761F" w:rsidRPr="007D53C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Порядок содержания скота и домашней птицы</w:t>
      </w:r>
    </w:p>
    <w:p w:rsidR="00344473" w:rsidRPr="007D53C3" w:rsidRDefault="00344473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A8761F" w:rsidRPr="007D53C3" w:rsidRDefault="001975B0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территории 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придомовых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земельных участках допускается размещать хозяйственные постройки для содержания </w:t>
      </w:r>
      <w:proofErr w:type="gramStart"/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сельскохозяйственного продуктивного</w:t>
      </w:r>
      <w:proofErr w:type="gramEnd"/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скота и птицы (далее по тексту - скот и птица), а также хозяйственные подъезды и скотопрогоны.</w:t>
      </w:r>
    </w:p>
    <w:p w:rsidR="00A8761F" w:rsidRPr="007D53C3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Расстояние от хозяйственных построек до красных линий улиц и проездов должно быть не менее 5 метров.</w:t>
      </w:r>
    </w:p>
    <w:p w:rsidR="00A8761F" w:rsidRPr="007D53C3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Постройки для содержания скота и птицы допускается пристраивать только к усадебным одно-, двухквартирным домам при изоляции их от жилых комнат подсобными помещениями; при этом помещения для скота и птицы должны иметь изолированный наружный вход, расположенный не ближе 7 метров от входа в дом.</w:t>
      </w:r>
    </w:p>
    <w:p w:rsidR="00A8761F" w:rsidRPr="007D53C3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Содержание скота и птицы (крупного и мелкого рогатого скота,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ло</w:t>
      </w:r>
      <w:r w:rsidR="007D53C3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ш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адей,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свиней, кроликов, кур, гусей и др</w:t>
      </w:r>
      <w:r w:rsidR="00A950C5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угих домашних животных и птиц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разрешается в хозяйственных помещениях, с учетом расстояния до объектов жилой застройки.</w:t>
      </w:r>
    </w:p>
    <w:tbl>
      <w:tblPr>
        <w:tblW w:w="9923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10"/>
        <w:gridCol w:w="1272"/>
        <w:gridCol w:w="1554"/>
        <w:gridCol w:w="1118"/>
        <w:gridCol w:w="1425"/>
        <w:gridCol w:w="1131"/>
        <w:gridCol w:w="1413"/>
      </w:tblGrid>
      <w:tr w:rsidR="00344473" w:rsidRPr="007D53C3" w:rsidTr="0093570D"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950C5" w:rsidRPr="007D53C3" w:rsidRDefault="00A950C5" w:rsidP="00A54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Нормативный разрыв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Свиньи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Коровы, бычки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Овцы, козы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Кролики - матки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Птица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Лошади</w:t>
            </w:r>
          </w:p>
        </w:tc>
      </w:tr>
      <w:tr w:rsidR="00344473" w:rsidRPr="007D53C3" w:rsidTr="0093570D"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</w:t>
            </w:r>
          </w:p>
        </w:tc>
      </w:tr>
      <w:tr w:rsidR="00344473" w:rsidRPr="007D53C3" w:rsidTr="0093570D"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м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8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8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45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8</w:t>
            </w:r>
          </w:p>
        </w:tc>
      </w:tr>
      <w:tr w:rsidR="00344473" w:rsidRPr="007D53C3" w:rsidTr="0093570D"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 м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60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</w:t>
            </w:r>
          </w:p>
        </w:tc>
      </w:tr>
      <w:tr w:rsidR="00344473" w:rsidRPr="007D53C3" w:rsidTr="0093570D"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м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15: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75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50C5" w:rsidRPr="007D53C3" w:rsidRDefault="00A950C5" w:rsidP="00A54D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</w:t>
            </w:r>
          </w:p>
        </w:tc>
      </w:tr>
    </w:tbl>
    <w:p w:rsidR="00A8761F" w:rsidRPr="007D53C3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93570D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Скот и домашняя птица содержится во д</w:t>
      </w:r>
      <w:r w:rsidR="0093570D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ворах индивидуальных жилых домах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 соблюдением санитарно-ветеринарных норм.</w:t>
      </w:r>
    </w:p>
    <w:p w:rsidR="00A8761F" w:rsidRPr="007D53C3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93570D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 организации владельцами животного стада с пастухом, допускается выпас скота на отведенных для этого землях. Индивидуальный выпас допускается </w:t>
      </w:r>
      <w:proofErr w:type="gramStart"/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определенных для этого землях при условии надежного закрепления животного на месте</w:t>
      </w:r>
      <w:proofErr w:type="gramEnd"/>
      <w:r w:rsidR="00A8761F" w:rsidRPr="007D53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выпаса и не ближе 30 м от проезжей части дороги.</w:t>
      </w:r>
    </w:p>
    <w:p w:rsidR="00F37F7D" w:rsidRPr="007E4068" w:rsidRDefault="002B7D44" w:rsidP="00F37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F37F7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Выпас сельскохозяйственных животных может</w:t>
      </w:r>
      <w:r w:rsidR="006D764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7F7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пастбищах на привязи либо без нее под надзором владельцев или лиц, ими уполномоченных. Владельцы</w:t>
      </w:r>
      <w:r w:rsidR="007D53C3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F7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сельскохозяйственных животных, имеющие в пользовании земельные участки, могут пасти на</w:t>
      </w:r>
      <w:r w:rsidR="007D53C3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F7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своих животных на привязи или в свободном выгуле при условии надлежащего надзора</w:t>
      </w:r>
      <w:r w:rsidR="007D53C3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F7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владельцами. Запрещается выпускать сельскохозяйственных животных для пастьбы без присмотра.</w:t>
      </w:r>
    </w:p>
    <w:p w:rsidR="00F37F7D" w:rsidRPr="007E4068" w:rsidRDefault="00F37F7D" w:rsidP="006D76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Прогон сельскохозяйственных животных осуществляется под обязательным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надзором владельцев сельскохозяйственных животных либо лиц, ими уполномоченных. Владельцы животных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прогоне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скота, обеспечивающие безопасность окружающих людей.</w:t>
      </w:r>
    </w:p>
    <w:p w:rsidR="00141487" w:rsidRPr="007E4068" w:rsidRDefault="00F37F7D" w:rsidP="001414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прогон животных в многолюдных местах (магазины, школы, дома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общественные места).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Прогон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пастбище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r w:rsidR="007E4068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утренние и вечерние часы в сопровождении владельцев до мест сбора по </w:t>
      </w:r>
      <w:r w:rsidR="006D764D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установленным сельским </w:t>
      </w:r>
      <w:r w:rsidR="00141487" w:rsidRPr="007E4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поселением маршрутам.</w:t>
      </w:r>
    </w:p>
    <w:p w:rsidR="006D764D" w:rsidRPr="007E4068" w:rsidRDefault="006D764D" w:rsidP="006D764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Arial" w:hAnsi="Arial" w:cs="Arial"/>
          <w:spacing w:val="2"/>
          <w:sz w:val="28"/>
          <w:szCs w:val="28"/>
          <w:shd w:val="clear" w:color="auto" w:fill="FFFFFF"/>
        </w:rPr>
      </w:pPr>
      <w:r w:rsidRPr="007E40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прогоне животных владелец обязан оберегать зеленые насаждения от животных, прогонять животных не ближе 5 метров от домовладения.</w:t>
      </w:r>
    </w:p>
    <w:p w:rsidR="006D764D" w:rsidRPr="007E4068" w:rsidRDefault="006D764D" w:rsidP="006D764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7E406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осенне-зимний период используется стойловый способ содержания животных, то есть  без выгона на пастбище с содержанием животных в приспособленных для этого помещениях собственников (владельцев).</w:t>
      </w:r>
    </w:p>
    <w:p w:rsidR="00141487" w:rsidRPr="007E4068" w:rsidRDefault="00A8761F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Запрещается</w:t>
      </w:r>
      <w:r w:rsidR="00141487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141487" w:rsidRPr="007E4068" w:rsidRDefault="00141487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передвижение животных в границах населенных пунктов без присмотра их владельцев</w:t>
      </w: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141487" w:rsidRPr="007E4068" w:rsidRDefault="00141487" w:rsidP="001414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самовольно изменять места сбора, прогонов животных, установленных Сельской администрацией </w:t>
      </w:r>
      <w:r w:rsidR="007E4068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поселения;</w:t>
      </w:r>
    </w:p>
    <w:p w:rsidR="00141487" w:rsidRPr="007E4068" w:rsidRDefault="00141487" w:rsidP="001414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производить выпас животных ближе 100 метров от жилых домов, объектов бытового и производственного назначения, памятников, традиционных мест отдыха и спорта.</w:t>
      </w:r>
    </w:p>
    <w:p w:rsidR="00141487" w:rsidRPr="007E4068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Граждане, производящие выпас животных, обязаны производить сбор животных в установленных и в отведенных местах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установленных для этой цели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Сельской администрацией </w:t>
      </w:r>
      <w:r w:rsidR="007E4068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</w:t>
      </w:r>
      <w:r w:rsidR="007E4068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кого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</w:p>
    <w:p w:rsidR="00A8761F" w:rsidRPr="007E4068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93570D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Крупные виды животных (лошади, крупный рогатый скот, мелкий рогатый скот (овцы, козы) подлежат индивидуальному способу учета (мечению) в соответствии с правилами ветеринарно-зоотехнического учета: татуировка, </w:t>
      </w:r>
      <w:proofErr w:type="spellStart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биркование</w:t>
      </w:r>
      <w:proofErr w:type="spellEnd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(на ушах, ошейнике), нумерация </w:t>
      </w:r>
      <w:proofErr w:type="spellStart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выщипами</w:t>
      </w:r>
      <w:proofErr w:type="spellEnd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ушах; выжиганием на </w:t>
      </w:r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рогах; термические способы (</w:t>
      </w:r>
      <w:proofErr w:type="spellStart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таврение</w:t>
      </w:r>
      <w:proofErr w:type="spellEnd"/>
      <w:r w:rsidR="00A8761F"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горячее, холодное); химические методы и применение красителей длительной фиксации.</w:t>
      </w:r>
      <w:proofErr w:type="gramEnd"/>
    </w:p>
    <w:p w:rsidR="00141487" w:rsidRPr="007E4068" w:rsidRDefault="00141487" w:rsidP="001414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Владельцы лошадей, крупного рогатого и мелкого рогатого скота обязаны:</w:t>
      </w:r>
    </w:p>
    <w:p w:rsidR="00141487" w:rsidRPr="007E4068" w:rsidRDefault="00141487" w:rsidP="001414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не допускать складирования навоза за пределами личного подворья.</w:t>
      </w:r>
    </w:p>
    <w:p w:rsidR="00141487" w:rsidRPr="007E4068" w:rsidRDefault="00141487" w:rsidP="001414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исключать возможность слива дождевых и проточных вод из ме</w:t>
      </w:r>
      <w:proofErr w:type="gramStart"/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 скл</w:t>
      </w:r>
      <w:proofErr w:type="gramEnd"/>
      <w:r w:rsidRPr="007E40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адирования навоза за пределы территории домовладения.</w:t>
      </w:r>
    </w:p>
    <w:p w:rsidR="00A8761F" w:rsidRPr="000C5062" w:rsidRDefault="001975B0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2B7D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="0093570D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случае отказа от дальнейшего содержания животного передать (продать) его другому владельцу, обратиться в органы ветеринарного надзора с заявлением о его усыплении, либо подвергнуть убою на ближайшем убойном пункте или мясокомбинате. Оставлять животное без попечения запрещается.</w:t>
      </w:r>
    </w:p>
    <w:p w:rsidR="00A8761F" w:rsidRPr="000C5062" w:rsidRDefault="001975B0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2B7D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93570D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A8761F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Содержание животных разводимых в клетках (кроликов) и пушных животных, разводимых в клетках (лисиц, собо</w:t>
      </w:r>
      <w:r w:rsidR="0093570D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лей, норок, песцов, нутрий и других животных</w:t>
      </w:r>
      <w:r w:rsidR="00A8761F" w:rsidRPr="000C50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допускается при условии соблюдения санитарно-гигиенических, ветеринарно-санитарных норм и требований, настоящих Правил.</w:t>
      </w:r>
      <w:proofErr w:type="gramEnd"/>
    </w:p>
    <w:p w:rsidR="001975B0" w:rsidRPr="00344473" w:rsidRDefault="001975B0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:rsidR="0093570D" w:rsidRPr="00BA29CF" w:rsidRDefault="0093570D" w:rsidP="00A54DC8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Глава 3. </w:t>
      </w:r>
      <w:r w:rsidR="00A8761F"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Порядок содержания пчел</w:t>
      </w:r>
    </w:p>
    <w:p w:rsidR="001975B0" w:rsidRPr="00BA29CF" w:rsidRDefault="001975B0" w:rsidP="00A54DC8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A8761F" w:rsidRPr="00BA29CF" w:rsidRDefault="001975B0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93570D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населенных пунктах </w:t>
      </w:r>
      <w:r w:rsidR="000C5062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Ыныргинского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сельского поселения допускается разведение пчелосемей на свободных землях не более 6 ульев на 1 сотке при соблюдении следующих требований:</w:t>
      </w:r>
    </w:p>
    <w:p w:rsidR="00A8761F" w:rsidRPr="00BA29CF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расстояние между ульями должно быть не менее 3 - 3,5 м, а между рядами не менее 10 м;</w:t>
      </w:r>
    </w:p>
    <w:p w:rsidR="00A8761F" w:rsidRPr="00BA29CF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территорию содержания пчел необходимо огородить сплошным забором высотой не менее двух метров;</w:t>
      </w:r>
    </w:p>
    <w:p w:rsidR="00A8761F" w:rsidRPr="00BA29CF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семьи пчел должны содержаться в исправных, окрашенных ульях.</w:t>
      </w:r>
    </w:p>
    <w:p w:rsidR="00A8761F" w:rsidRPr="00BA29CF" w:rsidRDefault="002B7D44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6118EA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 имя безопасности посторонних не рекомендуется размещать улья ближе 2 метров от границ участка и 10 метров от жилых домов - собственного или соседнего.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6118EA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администрацией </w:t>
      </w:r>
      <w:r w:rsidR="000C5062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Ыныргинского сельского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поселения, на территории которого предполагается размещение кочевых пасек, и специалистами </w:t>
      </w:r>
      <w:r w:rsidR="006118EA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ветеринарной службы района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Владельцы пчелосемей в обязательном порядке оформляют паспорт на пасеку, имеющие более 6</w:t>
      </w:r>
      <w:bookmarkStart w:id="1" w:name="_GoBack"/>
      <w:bookmarkEnd w:id="1"/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домиков оформляют регистрационное удостоверение в соответствующем уполномоченном органе.</w:t>
      </w:r>
    </w:p>
    <w:p w:rsidR="00481C47" w:rsidRPr="00344473" w:rsidRDefault="00481C47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:rsidR="00A54DC8" w:rsidRPr="00BA29CF" w:rsidRDefault="00A54DC8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Глава 4. </w:t>
      </w:r>
      <w:r w:rsidR="00A8761F"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Безнадзорные животные</w:t>
      </w:r>
    </w:p>
    <w:p w:rsidR="00481C47" w:rsidRPr="00BA29CF" w:rsidRDefault="00481C47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A8761F" w:rsidRPr="00BA29CF" w:rsidRDefault="006338C9" w:rsidP="00A54D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Безнадзорные животные могут быть задержаны. Лицо, задержавшее безнадзорный или пригульный скот, может оставить задержанное животное у себя на содержании и в пользовании либо сдать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Сельская администрация </w:t>
      </w:r>
      <w:r w:rsidR="00BA29C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Лицо, задержавшее безнадзорных животных, и лицо, которому они переданы на содержание и в пользование, обязаны их надлежаще содержать и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при наличии вины отвечают за гибель и порчу животных в пределах их стоимости.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Лицо, задержавшее безнадзорный или пригульный скот, обязано возвратить его собственнику, а если собственник животных или его место пребывания неизвестны - в срок не позднее трех дней с момента задержания заявить об обнаружении животных в полицию или в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</w:t>
      </w:r>
      <w:r w:rsidR="00BA29C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ую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</w:t>
      </w:r>
      <w:r w:rsidR="00BA29C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A29C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344473" w:rsidRPr="00BA29CF" w:rsidRDefault="00344473" w:rsidP="003444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Если в течение шести месяцев с момента заявления о задержании безнадзорных животных их собственник не будет обнаружен или сам 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Субъекты, осуществляющие временное задержание безнадзорных, могут быть хозяйствующие субъекты либо граждане, имеющие соответствующие условия для временного содержания сельскохозяйственных домашних животных.</w:t>
      </w:r>
      <w:proofErr w:type="gramEnd"/>
    </w:p>
    <w:p w:rsidR="00A8761F" w:rsidRPr="00BA29CF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Хозяйствующие субъекты обязаны согласовать места временного размещения безнадзорных животных, птиц с 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Сельской администрацией </w:t>
      </w:r>
      <w:r w:rsidR="00BA29C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81C47" w:rsidRPr="00BA29CF" w:rsidRDefault="00481C47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8761F" w:rsidRPr="00BA29CF" w:rsidRDefault="00A54DC8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Глава 5. </w:t>
      </w:r>
      <w:r w:rsidR="00A8761F" w:rsidRPr="00BA29C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Порядок отлова безнадзорных животных</w:t>
      </w:r>
    </w:p>
    <w:p w:rsidR="00313BEF" w:rsidRPr="00BA29CF" w:rsidRDefault="00313BEF" w:rsidP="00A54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A54DC8" w:rsidRPr="00BA29CF" w:rsidRDefault="006338C9" w:rsidP="00A54DC8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Безнадзорными считаются собаки, н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аходящиеся на улицах или в иных</w:t>
      </w:r>
    </w:p>
    <w:p w:rsidR="00A8761F" w:rsidRPr="00BA29CF" w:rsidRDefault="00A8761F" w:rsidP="00A54D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общественных </w:t>
      </w:r>
      <w:proofErr w:type="gramStart"/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местах</w:t>
      </w:r>
      <w:proofErr w:type="gramEnd"/>
      <w:r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без сопровождающих их лиц. Безнадзорные собаки, находящиеся в общественном месте, признаются опасными и угрожающими жизни и здоровью человека, подлежат отлову независимо от породы и назначения (в том числе имеющие ошейник).</w:t>
      </w:r>
    </w:p>
    <w:p w:rsidR="00A8761F" w:rsidRPr="00BA29CF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A54DC8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BA29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Отлов безнадзорных животных основывается на принципах гуманного отношения к животным, нормах общественной нравственности, порядка и спокойствия населения. Запрещается жестокое обращение с отловленными безнадзорными животными при их транспортировке и временном содержании.</w:t>
      </w:r>
    </w:p>
    <w:p w:rsidR="00A8761F" w:rsidRPr="003A569E" w:rsidRDefault="00A8761F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Отлов, передержка и утилизация безнадзорных животных возлагаются на специализированные организации, имеющие необходимые для осуществления данного вида деятельности документы, с которыми </w:t>
      </w:r>
      <w:r w:rsidR="00A54DC8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Сельская администрация </w:t>
      </w:r>
      <w:r w:rsidR="00BA29CF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Ыныргинского</w:t>
      </w:r>
      <w:r w:rsidR="00A54DC8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заключила договор на отлов безнадзорных животных.</w:t>
      </w:r>
    </w:p>
    <w:p w:rsidR="00A8761F" w:rsidRPr="003A569E" w:rsidRDefault="006338C9" w:rsidP="00A54DC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481C47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Отлов безнадзорных собак производится в целях: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предупреждения возникновения или угрозы возникновения и распространения опасных заболеваний и ситуаций, угрожающих жизни и здоровью людей;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регулирования их численности методом </w:t>
      </w:r>
      <w:proofErr w:type="spellStart"/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биостерилизации</w:t>
      </w:r>
      <w:proofErr w:type="spellEnd"/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8761F" w:rsidRPr="003A569E" w:rsidRDefault="006338C9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81C47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A8761F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Условия отлова безнадзорных животных регламентируются договором между </w:t>
      </w:r>
      <w:r w:rsidR="00481C47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Сельской администрацией </w:t>
      </w:r>
      <w:r w:rsidR="003A569E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Ыныргинского </w:t>
      </w:r>
      <w:r w:rsidR="00481C47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сельского поселения </w:t>
      </w:r>
      <w:r w:rsidR="00A8761F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(заказчиком) и специализированной организацией (подрядчиком), осуществляющей отлов животных.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Отлов и транспортировка безнадзорных животных должны производиться в соответствии с рекомендациями органов государственного ветеринарного </w:t>
      </w: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надзора. </w:t>
      </w:r>
      <w:r w:rsidR="00481C47"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 отлове и транспортировке з</w:t>
      </w: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апрещается жестокое обращение с животными при их отлове.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работе по отлову допускаются лица, не состоящие на учете в психоневрологическом и (или) наркологическом диспансерах, прошедшие курс специального обучения и имеющие соответствующее удостоверение (далее - ловцы).</w:t>
      </w:r>
      <w:proofErr w:type="gramEnd"/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Ловцам категорически запрещается: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изымать животных из квартир и с территории частных домовладений без заявления жильцов, проживающих в данном доме, и присутствия административных органов;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снимать собак с привязи у магазинов, аптек, предприятий и других учреждений;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присваивать себе и продавать указанных животных;</w:t>
      </w:r>
    </w:p>
    <w:p w:rsidR="00A8761F" w:rsidRPr="003A569E" w:rsidRDefault="00A8761F" w:rsidP="00481C4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56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использовать приманки и иные средства отлова без рекомендации ветеринарной службы.</w:t>
      </w:r>
    </w:p>
    <w:p w:rsidR="00576BCA" w:rsidRPr="00C96168" w:rsidRDefault="00576BCA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576BCA" w:rsidP="00A54D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XI</w:t>
      </w:r>
      <w:r w:rsidR="000B1FB9" w:rsidRPr="00C96168">
        <w:rPr>
          <w:rFonts w:ascii="Times New Roman" w:hAnsi="Times New Roman" w:cs="Times New Roman"/>
          <w:b/>
          <w:sz w:val="28"/>
          <w:szCs w:val="28"/>
        </w:rPr>
        <w:t xml:space="preserve">. Праздничное оформление территории </w:t>
      </w:r>
      <w:proofErr w:type="gramStart"/>
      <w:r w:rsidR="000B1FB9" w:rsidRPr="00C9616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0B1FB9" w:rsidRPr="00C96168" w:rsidRDefault="000B1FB9" w:rsidP="00A54D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68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0B1FB9" w:rsidRPr="00C96168" w:rsidRDefault="000B1FB9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B9" w:rsidRPr="00C96168" w:rsidRDefault="00313BEF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Праздничное и (или) тематическое оформление территории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A569E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организуется </w:t>
      </w:r>
      <w:r w:rsidR="00C96168">
        <w:rPr>
          <w:rFonts w:ascii="Times New Roman" w:hAnsi="Times New Roman" w:cs="Times New Roman"/>
          <w:sz w:val="28"/>
          <w:szCs w:val="28"/>
        </w:rPr>
        <w:t xml:space="preserve">с Сельской администрацией </w:t>
      </w:r>
      <w:r w:rsidR="003A569E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органом в сфере архитектуры 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в целях создания высокохудожественной среды </w:t>
      </w:r>
      <w:r w:rsid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A569E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на период проведения государственных, республиканских и </w:t>
      </w:r>
      <w:r w:rsidR="00C96168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0B1FB9" w:rsidRPr="00C96168">
        <w:rPr>
          <w:rFonts w:ascii="Times New Roman" w:hAnsi="Times New Roman" w:cs="Times New Roman"/>
          <w:sz w:val="28"/>
          <w:szCs w:val="28"/>
        </w:rPr>
        <w:t>праздников, мероприятий, связанных со знаменательными событиями.</w:t>
      </w:r>
      <w:proofErr w:type="gramEnd"/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Праздничное и (или) тематическое оформление включает вывеску флагов в установленном действующим законодательством порядке, а также лозунгов, гирлянд, панно, установку декоративных элементов и композиций, стендов, киосков, трибун, эстрад и иных некапитальных нестационарных объектов, а также устройство праздничной иллюминации.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Оформление зданий, сооружений осуществляется их владельцами в рамках </w:t>
      </w:r>
      <w:proofErr w:type="gramStart"/>
      <w:r w:rsidRPr="00C96168">
        <w:rPr>
          <w:rFonts w:ascii="Times New Roman" w:hAnsi="Times New Roman" w:cs="Times New Roman"/>
          <w:sz w:val="28"/>
          <w:szCs w:val="28"/>
        </w:rPr>
        <w:t>концепции праздничного оформления территории муниципального образования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В период подготовки и проведения праздничных мероприятий собственники или пользователи объектов должны производить праздничное оформление интерьера, вывесок, витрин фасадов, входных зон зданий и сооружений и прилегающих территорий с использованием праздничной символики в новогодние и рождественские праздники, 23 февраля - Дня защитника Отечества, Международного женского дня - 8 Марта, Праздника Весны и Труда - 1 Мая, Дня Победы - 9 Мая, Дня России - 12 июня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>, Дня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села</w:t>
      </w:r>
      <w:r w:rsidRPr="00C96168">
        <w:rPr>
          <w:rFonts w:ascii="Times New Roman" w:hAnsi="Times New Roman" w:cs="Times New Roman"/>
          <w:sz w:val="28"/>
          <w:szCs w:val="28"/>
        </w:rPr>
        <w:t>, Дня народного единства - 4 ноября.</w:t>
      </w:r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. Концепцию праздничного оформления следует определять программой мероприятий и схемой размещения объектов и элементов праздничного оформления, утвержденной </w:t>
      </w:r>
      <w:r w:rsidR="00C96168"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3A569E">
        <w:rPr>
          <w:rFonts w:ascii="Times New Roman" w:hAnsi="Times New Roman" w:cs="Times New Roman"/>
          <w:sz w:val="28"/>
          <w:szCs w:val="28"/>
        </w:rPr>
        <w:t>Ыныргинского</w:t>
      </w:r>
      <w:r w:rsidR="00C961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1FB9" w:rsidRPr="00C96168">
        <w:rPr>
          <w:rFonts w:ascii="Times New Roman" w:hAnsi="Times New Roman" w:cs="Times New Roman"/>
          <w:sz w:val="28"/>
          <w:szCs w:val="28"/>
        </w:rPr>
        <w:t>.</w:t>
      </w:r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1FB9" w:rsidRPr="00C96168">
        <w:rPr>
          <w:rFonts w:ascii="Times New Roman" w:hAnsi="Times New Roman" w:cs="Times New Roman"/>
          <w:sz w:val="28"/>
          <w:szCs w:val="28"/>
        </w:rPr>
        <w:t>. Работы по праздничному оформлению, с</w:t>
      </w:r>
      <w:r w:rsidR="00815962">
        <w:rPr>
          <w:rFonts w:ascii="Times New Roman" w:hAnsi="Times New Roman" w:cs="Times New Roman"/>
          <w:sz w:val="28"/>
          <w:szCs w:val="28"/>
        </w:rPr>
        <w:t xml:space="preserve">вязанные с проведением </w:t>
      </w:r>
      <w:proofErr w:type="spellStart"/>
      <w:r w:rsidR="00815962">
        <w:rPr>
          <w:rFonts w:ascii="Times New Roman" w:hAnsi="Times New Roman" w:cs="Times New Roman"/>
          <w:sz w:val="28"/>
          <w:szCs w:val="28"/>
        </w:rPr>
        <w:lastRenderedPageBreak/>
        <w:t>общерайонных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торжественных и праздничных мероприятий, рекомендуется осуществлять организациям самостоятельно за счет собственных средств.</w:t>
      </w:r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1FB9" w:rsidRPr="00C96168">
        <w:rPr>
          <w:rFonts w:ascii="Times New Roman" w:hAnsi="Times New Roman" w:cs="Times New Roman"/>
          <w:sz w:val="28"/>
          <w:szCs w:val="28"/>
        </w:rPr>
        <w:t>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</w:t>
      </w:r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FB9" w:rsidRPr="00C96168">
        <w:rPr>
          <w:rFonts w:ascii="Times New Roman" w:hAnsi="Times New Roman" w:cs="Times New Roman"/>
          <w:sz w:val="28"/>
          <w:szCs w:val="28"/>
        </w:rPr>
        <w:t>. Размещение и демонтаж праздничного оформления территории муниципального образования производится в сроки: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размещение за 10 суток до праздничной даты;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демонтаж в течение 3-х суток после праздничной даты.</w:t>
      </w:r>
    </w:p>
    <w:p w:rsidR="000B1FB9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1FB9" w:rsidRPr="00C96168">
        <w:rPr>
          <w:rFonts w:ascii="Times New Roman" w:hAnsi="Times New Roman" w:cs="Times New Roman"/>
          <w:sz w:val="28"/>
          <w:szCs w:val="28"/>
        </w:rPr>
        <w:t>. Условия размещения информационных конструкций, афиш зрелищных мероприятий: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а) размещение информационных конструкций, афиш должно осуществляться на основании разрешения </w:t>
      </w:r>
      <w:r w:rsidR="00C96168">
        <w:rPr>
          <w:rFonts w:ascii="Times New Roman" w:hAnsi="Times New Roman" w:cs="Times New Roman"/>
          <w:sz w:val="28"/>
          <w:szCs w:val="28"/>
        </w:rPr>
        <w:t>органа в сфере архитектуры муниципального образования «</w:t>
      </w:r>
      <w:proofErr w:type="spellStart"/>
      <w:r w:rsidR="00C96168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C96168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C96168">
        <w:rPr>
          <w:rFonts w:ascii="Times New Roman" w:hAnsi="Times New Roman" w:cs="Times New Roman"/>
          <w:sz w:val="28"/>
          <w:szCs w:val="28"/>
        </w:rPr>
        <w:t>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б) при размещении на информационных конструкциях, афишах информации о культурных, спортивных и других зрелищных мероприятиях должны учитываться архитектурно-средовые особенности строений и не перекрываться архитектурные детали. Информационные конструкции должны использоваться без жесткого каркаса;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при размещении информационных конструкций, афиш в нишах и межколонном пространстве информационные конструкции, афиши должны располагаться глубже передней линии фасада;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г) при отсутствии места на фасаде и наличии его рядом со зданием возможна установка афишной тумбы в непосредственной близости от объекта;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1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96168">
        <w:rPr>
          <w:rFonts w:ascii="Times New Roman" w:hAnsi="Times New Roman" w:cs="Times New Roman"/>
          <w:sz w:val="28"/>
          <w:szCs w:val="28"/>
        </w:rPr>
        <w:t>) при отсутствии подходящих мест для размещения информации учреждений культуры допустимо размещение афиш в оконных проемах. В этом случае необходимо размещать афиши только за стеклом и строго выдерживать единый стиль оформления;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е) размещение афиш в простенках здания допускается для культурных и спортивных учреждений при соблюдении единого оформления;</w:t>
      </w:r>
    </w:p>
    <w:p w:rsidR="000B1FB9" w:rsidRPr="00C96168" w:rsidRDefault="00396E0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</w:t>
      </w:r>
      <w:r w:rsidR="000B1FB9" w:rsidRPr="00C96168">
        <w:rPr>
          <w:rFonts w:ascii="Times New Roman" w:hAnsi="Times New Roman" w:cs="Times New Roman"/>
          <w:sz w:val="28"/>
          <w:szCs w:val="28"/>
        </w:rPr>
        <w:t xml:space="preserve">) афиши могут размещаться на навесных конструкциях, на столбах </w:t>
      </w:r>
      <w:proofErr w:type="spellStart"/>
      <w:r w:rsidR="000B1FB9" w:rsidRPr="00C96168">
        <w:rPr>
          <w:rFonts w:ascii="Times New Roman" w:hAnsi="Times New Roman" w:cs="Times New Roman"/>
          <w:sz w:val="28"/>
          <w:szCs w:val="28"/>
        </w:rPr>
        <w:t>наружнего</w:t>
      </w:r>
      <w:proofErr w:type="spellEnd"/>
      <w:r w:rsidR="000B1FB9" w:rsidRPr="00C96168">
        <w:rPr>
          <w:rFonts w:ascii="Times New Roman" w:hAnsi="Times New Roman" w:cs="Times New Roman"/>
          <w:sz w:val="28"/>
          <w:szCs w:val="28"/>
        </w:rPr>
        <w:t xml:space="preserve"> освещения муниципального образования;</w:t>
      </w:r>
    </w:p>
    <w:p w:rsidR="000B1FB9" w:rsidRPr="00C96168" w:rsidRDefault="00396E06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0B1FB9" w:rsidRPr="00C96168">
        <w:rPr>
          <w:rFonts w:ascii="Times New Roman" w:hAnsi="Times New Roman" w:cs="Times New Roman"/>
          <w:sz w:val="28"/>
          <w:szCs w:val="28"/>
        </w:rPr>
        <w:t>) расклейку газет, афиш, плакатов, различного рода объявлений разрешается осуществлять на специально установленных стендах;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Уборка афиш осуществляется в течение 5 рабочих дней после проведения мероприятий лицами, являющимися организаторами данных мероприятий.</w:t>
      </w:r>
    </w:p>
    <w:p w:rsidR="000B1FB9" w:rsidRPr="00C96168" w:rsidRDefault="000B1FB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Очистку от различного рода объявлений и информации, уличного освещения, стен, цоколя зданий, заборов и других сооружений осуществляют организации, эксплуатирующие данные объекты.</w:t>
      </w:r>
    </w:p>
    <w:p w:rsidR="00C96168" w:rsidRPr="00C96168" w:rsidRDefault="00C96168" w:rsidP="00A54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6168" w:rsidRPr="00C96168" w:rsidRDefault="00C96168" w:rsidP="00A54DC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6168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B10E8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C9616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C96168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C96168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и ответственность за нарушение</w:t>
      </w:r>
    </w:p>
    <w:p w:rsidR="00C96168" w:rsidRPr="00E24A8B" w:rsidRDefault="00C96168" w:rsidP="00A54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6168">
        <w:rPr>
          <w:rFonts w:ascii="Times New Roman" w:hAnsi="Times New Roman" w:cs="Times New Roman"/>
          <w:b/>
          <w:bCs/>
          <w:sz w:val="28"/>
          <w:szCs w:val="28"/>
        </w:rPr>
        <w:t>настоящих Правил</w:t>
      </w:r>
    </w:p>
    <w:p w:rsidR="00C96168" w:rsidRPr="00E24A8B" w:rsidRDefault="00C96168" w:rsidP="00A54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96168">
        <w:rPr>
          <w:rFonts w:ascii="Times New Roman" w:hAnsi="Times New Roman" w:cs="Times New Roman"/>
          <w:sz w:val="28"/>
          <w:szCs w:val="28"/>
        </w:rPr>
        <w:t xml:space="preserve"> соблюдением настоящих Правил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Сельской администрацией </w:t>
      </w:r>
      <w:r w:rsidR="003A569E">
        <w:rPr>
          <w:rFonts w:ascii="Times New Roman" w:hAnsi="Times New Roman" w:cs="Times New Roman"/>
          <w:sz w:val="28"/>
          <w:szCs w:val="28"/>
        </w:rPr>
        <w:t>Ыныргинского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6168">
        <w:rPr>
          <w:rFonts w:ascii="Times New Roman" w:hAnsi="Times New Roman" w:cs="Times New Roman"/>
          <w:sz w:val="28"/>
          <w:szCs w:val="28"/>
        </w:rPr>
        <w:t xml:space="preserve"> в пределах компетенции, установленной муниципальными правовыми актами.</w:t>
      </w:r>
    </w:p>
    <w:p w:rsidR="00C96168" w:rsidRPr="00C96168" w:rsidRDefault="00B10E8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0E8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96168" w:rsidRPr="00C96168">
        <w:rPr>
          <w:rFonts w:ascii="Times New Roman" w:hAnsi="Times New Roman" w:cs="Times New Roman"/>
          <w:sz w:val="28"/>
          <w:szCs w:val="28"/>
        </w:rPr>
        <w:t xml:space="preserve">. В случае </w:t>
      </w:r>
      <w:proofErr w:type="gramStart"/>
      <w:r w:rsidR="00C96168" w:rsidRPr="00C96168">
        <w:rPr>
          <w:rFonts w:ascii="Times New Roman" w:hAnsi="Times New Roman" w:cs="Times New Roman"/>
          <w:sz w:val="28"/>
          <w:szCs w:val="28"/>
        </w:rPr>
        <w:t>выявления фактов нарушений настоящих Правил</w:t>
      </w:r>
      <w:proofErr w:type="gramEnd"/>
      <w:r w:rsidR="00C96168" w:rsidRPr="00C96168">
        <w:rPr>
          <w:rFonts w:ascii="Times New Roman" w:hAnsi="Times New Roman" w:cs="Times New Roman"/>
          <w:sz w:val="28"/>
          <w:szCs w:val="28"/>
        </w:rPr>
        <w:t xml:space="preserve"> уполномоченные лица вправе: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а) выдавать уведомления о необходимости устранения нарушений;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направлять материалы в административную комиссию при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для составления протоколов</w:t>
      </w:r>
      <w:r w:rsidRPr="00C96168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в порядке, установленном законодательством Российской Федерации;</w:t>
      </w:r>
    </w:p>
    <w:p w:rsidR="00C96168" w:rsidRPr="00C96168" w:rsidRDefault="00C96168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168">
        <w:rPr>
          <w:rFonts w:ascii="Times New Roman" w:hAnsi="Times New Roman" w:cs="Times New Roman"/>
          <w:sz w:val="28"/>
          <w:szCs w:val="28"/>
        </w:rPr>
        <w:t>в) обращаться в суд с заявлением к лицам, нарушающим настоящие Правила.</w:t>
      </w:r>
    </w:p>
    <w:p w:rsidR="00C96168" w:rsidRPr="00C96168" w:rsidRDefault="006338C9" w:rsidP="00A54D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6168" w:rsidRPr="00C96168">
        <w:rPr>
          <w:rFonts w:ascii="Times New Roman" w:hAnsi="Times New Roman" w:cs="Times New Roman"/>
          <w:sz w:val="28"/>
          <w:szCs w:val="28"/>
        </w:rPr>
        <w:t>. Лица, допустившие нарушение настоящих Правил, несут административную ответственность в соответствии с законодательством Республики Алтай.</w:t>
      </w:r>
    </w:p>
    <w:p w:rsidR="00C96168" w:rsidRDefault="00C96168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4A46" w:rsidRPr="00C96168" w:rsidRDefault="00396E06" w:rsidP="00A54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54A46" w:rsidRPr="00C96168" w:rsidSect="002E74BD">
      <w:footerReference w:type="default" r:id="rId21"/>
      <w:pgSz w:w="11906" w:h="16838"/>
      <w:pgMar w:top="851" w:right="850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3F9" w:rsidRDefault="002373F9" w:rsidP="002E74BD">
      <w:pPr>
        <w:spacing w:after="0" w:line="240" w:lineRule="auto"/>
      </w:pPr>
      <w:r>
        <w:separator/>
      </w:r>
    </w:p>
  </w:endnote>
  <w:endnote w:type="continuationSeparator" w:id="0">
    <w:p w:rsidR="002373F9" w:rsidRDefault="002373F9" w:rsidP="002E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18" w:rsidRDefault="00C55E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3F9" w:rsidRDefault="002373F9" w:rsidP="002E74BD">
      <w:pPr>
        <w:spacing w:after="0" w:line="240" w:lineRule="auto"/>
      </w:pPr>
      <w:r>
        <w:separator/>
      </w:r>
    </w:p>
  </w:footnote>
  <w:footnote w:type="continuationSeparator" w:id="0">
    <w:p w:rsidR="002373F9" w:rsidRDefault="002373F9" w:rsidP="002E74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1FB9"/>
    <w:rsid w:val="000006FF"/>
    <w:rsid w:val="00034735"/>
    <w:rsid w:val="00034894"/>
    <w:rsid w:val="00035541"/>
    <w:rsid w:val="00036E05"/>
    <w:rsid w:val="0009525E"/>
    <w:rsid w:val="000B1FB9"/>
    <w:rsid w:val="000C5062"/>
    <w:rsid w:val="000D2759"/>
    <w:rsid w:val="000D4DEB"/>
    <w:rsid w:val="00105A27"/>
    <w:rsid w:val="00141487"/>
    <w:rsid w:val="00171FBE"/>
    <w:rsid w:val="001975B0"/>
    <w:rsid w:val="001D1410"/>
    <w:rsid w:val="001E2604"/>
    <w:rsid w:val="001F053C"/>
    <w:rsid w:val="001F4E45"/>
    <w:rsid w:val="001F6510"/>
    <w:rsid w:val="002051C3"/>
    <w:rsid w:val="00213DE2"/>
    <w:rsid w:val="002230F6"/>
    <w:rsid w:val="002373F9"/>
    <w:rsid w:val="002443D6"/>
    <w:rsid w:val="002713E5"/>
    <w:rsid w:val="002B1EA2"/>
    <w:rsid w:val="002B3101"/>
    <w:rsid w:val="002B443A"/>
    <w:rsid w:val="002B7D44"/>
    <w:rsid w:val="002C02B2"/>
    <w:rsid w:val="002D168B"/>
    <w:rsid w:val="002E74BD"/>
    <w:rsid w:val="00313BEF"/>
    <w:rsid w:val="0031432B"/>
    <w:rsid w:val="00325E19"/>
    <w:rsid w:val="00344473"/>
    <w:rsid w:val="003524AB"/>
    <w:rsid w:val="00354A46"/>
    <w:rsid w:val="0037617B"/>
    <w:rsid w:val="00376D48"/>
    <w:rsid w:val="00383FB6"/>
    <w:rsid w:val="003854AC"/>
    <w:rsid w:val="00396E06"/>
    <w:rsid w:val="003A569E"/>
    <w:rsid w:val="003A68B1"/>
    <w:rsid w:val="003B54F7"/>
    <w:rsid w:val="003C78F8"/>
    <w:rsid w:val="003F49A7"/>
    <w:rsid w:val="004204B1"/>
    <w:rsid w:val="004355AB"/>
    <w:rsid w:val="00444582"/>
    <w:rsid w:val="0044505E"/>
    <w:rsid w:val="004513C3"/>
    <w:rsid w:val="004613A9"/>
    <w:rsid w:val="00463F33"/>
    <w:rsid w:val="00481C47"/>
    <w:rsid w:val="00486F5F"/>
    <w:rsid w:val="004B1F50"/>
    <w:rsid w:val="004B674E"/>
    <w:rsid w:val="004E57F8"/>
    <w:rsid w:val="005146B7"/>
    <w:rsid w:val="005521FC"/>
    <w:rsid w:val="005640DA"/>
    <w:rsid w:val="00576BCA"/>
    <w:rsid w:val="005949DD"/>
    <w:rsid w:val="006118EA"/>
    <w:rsid w:val="0061732B"/>
    <w:rsid w:val="00617470"/>
    <w:rsid w:val="006338C9"/>
    <w:rsid w:val="00637C30"/>
    <w:rsid w:val="00653C0A"/>
    <w:rsid w:val="00663113"/>
    <w:rsid w:val="006716CF"/>
    <w:rsid w:val="00672B24"/>
    <w:rsid w:val="00673F79"/>
    <w:rsid w:val="00682886"/>
    <w:rsid w:val="006919C5"/>
    <w:rsid w:val="00693FCF"/>
    <w:rsid w:val="006C1568"/>
    <w:rsid w:val="006C6636"/>
    <w:rsid w:val="006D764D"/>
    <w:rsid w:val="007114EC"/>
    <w:rsid w:val="007539B2"/>
    <w:rsid w:val="00767467"/>
    <w:rsid w:val="00772A3D"/>
    <w:rsid w:val="007A6314"/>
    <w:rsid w:val="007B6051"/>
    <w:rsid w:val="007D53C3"/>
    <w:rsid w:val="007E1AE8"/>
    <w:rsid w:val="007E4068"/>
    <w:rsid w:val="008007DE"/>
    <w:rsid w:val="00803E32"/>
    <w:rsid w:val="008157E1"/>
    <w:rsid w:val="00815962"/>
    <w:rsid w:val="008359F9"/>
    <w:rsid w:val="0084559A"/>
    <w:rsid w:val="008B2AFE"/>
    <w:rsid w:val="008E30C1"/>
    <w:rsid w:val="008F7838"/>
    <w:rsid w:val="009217C3"/>
    <w:rsid w:val="009222A0"/>
    <w:rsid w:val="00930A22"/>
    <w:rsid w:val="0093570D"/>
    <w:rsid w:val="00943217"/>
    <w:rsid w:val="009540BF"/>
    <w:rsid w:val="00966A5A"/>
    <w:rsid w:val="00977DED"/>
    <w:rsid w:val="009B0AD7"/>
    <w:rsid w:val="009F1A81"/>
    <w:rsid w:val="00A14A3F"/>
    <w:rsid w:val="00A42DD2"/>
    <w:rsid w:val="00A54DC8"/>
    <w:rsid w:val="00A66182"/>
    <w:rsid w:val="00A77CCA"/>
    <w:rsid w:val="00A86841"/>
    <w:rsid w:val="00A8761F"/>
    <w:rsid w:val="00A950C5"/>
    <w:rsid w:val="00AD2828"/>
    <w:rsid w:val="00AD4017"/>
    <w:rsid w:val="00AD4B7F"/>
    <w:rsid w:val="00AF2FE6"/>
    <w:rsid w:val="00AF316A"/>
    <w:rsid w:val="00AF6533"/>
    <w:rsid w:val="00B013BA"/>
    <w:rsid w:val="00B02AF0"/>
    <w:rsid w:val="00B10E88"/>
    <w:rsid w:val="00B1765C"/>
    <w:rsid w:val="00B21AC4"/>
    <w:rsid w:val="00B8234B"/>
    <w:rsid w:val="00B92166"/>
    <w:rsid w:val="00BA29CF"/>
    <w:rsid w:val="00BB0F8A"/>
    <w:rsid w:val="00BC4075"/>
    <w:rsid w:val="00BC45F8"/>
    <w:rsid w:val="00BE00D6"/>
    <w:rsid w:val="00C06450"/>
    <w:rsid w:val="00C21DAE"/>
    <w:rsid w:val="00C53487"/>
    <w:rsid w:val="00C55339"/>
    <w:rsid w:val="00C55E18"/>
    <w:rsid w:val="00C66A27"/>
    <w:rsid w:val="00C70DE1"/>
    <w:rsid w:val="00C91113"/>
    <w:rsid w:val="00C96168"/>
    <w:rsid w:val="00CA74D5"/>
    <w:rsid w:val="00CB3C32"/>
    <w:rsid w:val="00CB79E9"/>
    <w:rsid w:val="00CC29BA"/>
    <w:rsid w:val="00CE594F"/>
    <w:rsid w:val="00D4540A"/>
    <w:rsid w:val="00D82AAC"/>
    <w:rsid w:val="00DD5139"/>
    <w:rsid w:val="00DF4A86"/>
    <w:rsid w:val="00DF680B"/>
    <w:rsid w:val="00E0385C"/>
    <w:rsid w:val="00E076AA"/>
    <w:rsid w:val="00E1393D"/>
    <w:rsid w:val="00E24A8B"/>
    <w:rsid w:val="00E32193"/>
    <w:rsid w:val="00E6235A"/>
    <w:rsid w:val="00E802C6"/>
    <w:rsid w:val="00E930DF"/>
    <w:rsid w:val="00EA2843"/>
    <w:rsid w:val="00EA4A06"/>
    <w:rsid w:val="00EF60B9"/>
    <w:rsid w:val="00F01086"/>
    <w:rsid w:val="00F11D3B"/>
    <w:rsid w:val="00F3096F"/>
    <w:rsid w:val="00F3692C"/>
    <w:rsid w:val="00F37F7D"/>
    <w:rsid w:val="00F767E8"/>
    <w:rsid w:val="00F96A46"/>
    <w:rsid w:val="00FD013C"/>
    <w:rsid w:val="00FD1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1F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B1F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Основной текст_"/>
    <w:basedOn w:val="a0"/>
    <w:link w:val="2"/>
    <w:rsid w:val="00A14A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A14A3F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semiHidden/>
    <w:unhideWhenUsed/>
    <w:rsid w:val="0067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24A8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E74BD"/>
  </w:style>
  <w:style w:type="paragraph" w:styleId="a8">
    <w:name w:val="footer"/>
    <w:basedOn w:val="a"/>
    <w:link w:val="a9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74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1F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B1F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Основной текст_"/>
    <w:basedOn w:val="a0"/>
    <w:link w:val="2"/>
    <w:rsid w:val="00A14A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A14A3F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semiHidden/>
    <w:unhideWhenUsed/>
    <w:rsid w:val="0067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07C5D3E564E417FCC0C14145411F7AA83A104C4571574B94FCAB7EA8E26B2QAf6F" TargetMode="External"/><Relationship Id="rId13" Type="http://schemas.openxmlformats.org/officeDocument/2006/relationships/hyperlink" Target="consultantplus://offline/ref=F5B07C5D3E564E417FCC1219023846FBAE89FA0FCE591B26E71091EABD872CE5E1E2D2A5D35BDDE6QAf5F" TargetMode="External"/><Relationship Id="rId18" Type="http://schemas.openxmlformats.org/officeDocument/2006/relationships/hyperlink" Target="consultantplus://offline/ref=F5B07C5D3E564E417FCC1219023846FBAE88F808C7561B26E71091EABDQ8f7F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consultantplus://offline/ref=F5B07C5D3E564E417FCC1219023846FBAE80FB0FC55E1B26E71091EABD872CE5E1E2D2A7D3Q5fEF" TargetMode="External"/><Relationship Id="rId12" Type="http://schemas.openxmlformats.org/officeDocument/2006/relationships/hyperlink" Target="consultantplus://offline/ref=F5B07C5D3E564E417FCC0C14145411F7AA83A104C55E1072B24FCAB7EA8E26B2A6AD8BE79756DCE6AC5409QCfCF" TargetMode="External"/><Relationship Id="rId17" Type="http://schemas.openxmlformats.org/officeDocument/2006/relationships/hyperlink" Target="consultantplus://offline/ref=F5B07C5D3E564E417FCC1219023846FBAE80FB0AC5581B26E71091EABD872CE5E1E2D2A5D35BDDE7QAfD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B07C5D3E564E417FCC1219023846FBAE80F808C4581B26E71091EABD872CE5E1E2D2A0D1Q5f3F" TargetMode="External"/><Relationship Id="rId20" Type="http://schemas.openxmlformats.org/officeDocument/2006/relationships/hyperlink" Target="consultantplus://offline/ref=F5B07C5D3E564E417FCC1219023846FBAE89F908C55E1B26E71091EABDQ8f7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B07C5D3E564E417FCC1219023846FBAE80FB0FC55E1B26E71091EABD872CE5E1E2D2A7D3Q5fEF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5B07C5D3E564E417FCC1219023846FBAE80F808C4581B26E71091EABD872CE5E1E2D2A5D35BDDE7QAf4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B07C5D3E564E417FCC0C14145411F7AA83A104C25D1673B012C0BFB38224QBf5F" TargetMode="External"/><Relationship Id="rId19" Type="http://schemas.openxmlformats.org/officeDocument/2006/relationships/hyperlink" Target="consultantplus://offline/ref=F5B07C5D3E564E417FCC1219023846FBAE80F901CF5A1B26E71091EABDQ8f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B07C5D3E564E417FCC0C14145411F7AA83A104C25D1673B012C0BFB38224QBf5F" TargetMode="External"/><Relationship Id="rId14" Type="http://schemas.openxmlformats.org/officeDocument/2006/relationships/hyperlink" Target="consultantplus://offline/ref=F5B07C5D3E564E417FCC1219023846FBAE80FB0AC5581B26E71091EABD872CE5E1E2D2A1DAQ5f8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B85A-AD0B-4617-909F-C2F5C01A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43</Pages>
  <Words>16920</Words>
  <Characters>96449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бобёр</dc:creator>
  <cp:lastModifiedBy>Наталья</cp:lastModifiedBy>
  <cp:revision>50</cp:revision>
  <cp:lastPrinted>2018-09-05T09:27:00Z</cp:lastPrinted>
  <dcterms:created xsi:type="dcterms:W3CDTF">2018-08-08T08:31:00Z</dcterms:created>
  <dcterms:modified xsi:type="dcterms:W3CDTF">2018-09-05T09:53:00Z</dcterms:modified>
</cp:coreProperties>
</file>